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371F0" w14:textId="77777777" w:rsidR="00443A1E" w:rsidRDefault="00CD5DB5" w:rsidP="00287DFD">
      <w:pPr>
        <w:tabs>
          <w:tab w:val="left" w:pos="0"/>
          <w:tab w:val="left" w:pos="567"/>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b/>
          <w:sz w:val="22"/>
          <w:lang w:val="en-GB"/>
        </w:rPr>
      </w:pPr>
      <w:bookmarkStart w:id="0" w:name="_GoBack"/>
      <w:bookmarkEnd w:id="0"/>
      <w:r>
        <w:rPr>
          <w:noProof/>
        </w:rPr>
        <w:drawing>
          <wp:inline distT="0" distB="0" distL="0" distR="0" wp14:anchorId="14FAB142" wp14:editId="706EF336">
            <wp:extent cx="2447925" cy="990600"/>
            <wp:effectExtent l="0" t="0" r="0" b="0"/>
            <wp:docPr id="1" name="Picture 1" descr="CAMSColou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SColourNoText"/>
                    <pic:cNvPicPr>
                      <a:picLocks noChangeAspect="1" noChangeArrowheads="1"/>
                    </pic:cNvPicPr>
                  </pic:nvPicPr>
                  <pic:blipFill>
                    <a:blip r:embed="rId8" cstate="print"/>
                    <a:srcRect/>
                    <a:stretch>
                      <a:fillRect/>
                    </a:stretch>
                  </pic:blipFill>
                  <pic:spPr bwMode="auto">
                    <a:xfrm>
                      <a:off x="0" y="0"/>
                      <a:ext cx="2447925" cy="990600"/>
                    </a:xfrm>
                    <a:prstGeom prst="rect">
                      <a:avLst/>
                    </a:prstGeom>
                    <a:noFill/>
                    <a:ln w="9525">
                      <a:noFill/>
                      <a:miter lim="800000"/>
                      <a:headEnd/>
                      <a:tailEnd/>
                    </a:ln>
                  </pic:spPr>
                </pic:pic>
              </a:graphicData>
            </a:graphic>
          </wp:inline>
        </w:drawing>
      </w:r>
    </w:p>
    <w:p w14:paraId="3946ED76" w14:textId="77777777" w:rsidR="00443A1E" w:rsidRPr="00414878" w:rsidRDefault="00443A1E" w:rsidP="007820F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sz w:val="22"/>
          <w:lang w:val="en-GB"/>
        </w:rPr>
      </w:pPr>
      <w:r w:rsidRPr="00414878">
        <w:rPr>
          <w:b/>
          <w:sz w:val="22"/>
          <w:lang w:val="en-GB"/>
        </w:rPr>
        <w:t>STANDARD SUPPLEMENTARY REGULATIONS</w:t>
      </w:r>
    </w:p>
    <w:p w14:paraId="7110A992" w14:textId="77777777" w:rsidR="0072505C" w:rsidRDefault="00443A1E"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b/>
          <w:sz w:val="22"/>
          <w:lang w:val="en-GB"/>
        </w:rPr>
      </w:pPr>
      <w:r w:rsidRPr="00414878">
        <w:rPr>
          <w:b/>
          <w:sz w:val="22"/>
          <w:lang w:val="en-GB"/>
        </w:rPr>
        <w:t>CLUB MOTORKHANA</w:t>
      </w:r>
    </w:p>
    <w:p w14:paraId="274640D9" w14:textId="77777777" w:rsidR="007820F7" w:rsidRDefault="007820F7"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b/>
          <w:sz w:val="22"/>
          <w:lang w:val="en-GB"/>
        </w:rPr>
      </w:pPr>
    </w:p>
    <w:p w14:paraId="08882870" w14:textId="0D0D3F07" w:rsidR="00303425" w:rsidRDefault="002A35F8"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b/>
          <w:sz w:val="22"/>
          <w:szCs w:val="22"/>
          <w:lang w:val="en-GB"/>
        </w:rPr>
      </w:pPr>
      <w:r>
        <w:rPr>
          <w:b/>
          <w:sz w:val="22"/>
          <w:szCs w:val="22"/>
          <w:lang w:val="en-GB"/>
        </w:rPr>
        <w:t>PCNSW 201</w:t>
      </w:r>
      <w:r w:rsidR="00A9326D">
        <w:rPr>
          <w:b/>
          <w:sz w:val="22"/>
          <w:szCs w:val="22"/>
          <w:lang w:val="en-GB"/>
        </w:rPr>
        <w:t>9</w:t>
      </w:r>
      <w:r>
        <w:rPr>
          <w:b/>
          <w:sz w:val="22"/>
          <w:szCs w:val="22"/>
          <w:lang w:val="en-GB"/>
        </w:rPr>
        <w:t xml:space="preserve"> </w:t>
      </w:r>
      <w:r w:rsidR="007820F7">
        <w:rPr>
          <w:b/>
          <w:sz w:val="22"/>
          <w:szCs w:val="22"/>
          <w:lang w:val="en-GB"/>
        </w:rPr>
        <w:t>TONY MCKNIGHT MOTORKHANA</w:t>
      </w:r>
      <w:r w:rsidR="00546B5F">
        <w:rPr>
          <w:b/>
          <w:sz w:val="22"/>
          <w:szCs w:val="22"/>
          <w:lang w:val="en-GB"/>
        </w:rPr>
        <w:t xml:space="preserve"> CHAMPIONSHIP – </w:t>
      </w:r>
      <w:r w:rsidR="00303425">
        <w:rPr>
          <w:b/>
          <w:sz w:val="22"/>
          <w:szCs w:val="22"/>
          <w:lang w:val="en-GB"/>
        </w:rPr>
        <w:t>Training Day</w:t>
      </w:r>
    </w:p>
    <w:p w14:paraId="2854914C" w14:textId="6A83FAA5" w:rsidR="00287DFD" w:rsidRDefault="00287DFD"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b/>
          <w:sz w:val="22"/>
          <w:szCs w:val="22"/>
          <w:lang w:val="en-GB"/>
        </w:rPr>
      </w:pPr>
      <w:r>
        <w:rPr>
          <w:b/>
          <w:sz w:val="22"/>
          <w:szCs w:val="22"/>
          <w:lang w:val="en-GB"/>
        </w:rPr>
        <w:t xml:space="preserve">Sponsored by Buchannan Automotive, </w:t>
      </w:r>
      <w:proofErr w:type="spellStart"/>
      <w:r>
        <w:rPr>
          <w:b/>
          <w:sz w:val="22"/>
          <w:szCs w:val="22"/>
          <w:lang w:val="en-GB"/>
        </w:rPr>
        <w:t>Balgowlah</w:t>
      </w:r>
      <w:proofErr w:type="spellEnd"/>
    </w:p>
    <w:p w14:paraId="4F56E61A" w14:textId="77777777" w:rsidR="00443A1E" w:rsidRPr="00414878" w:rsidRDefault="00443A1E">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rPr>
          <w:sz w:val="22"/>
          <w:lang w:val="en-GB"/>
        </w:rPr>
      </w:pPr>
    </w:p>
    <w:p w14:paraId="53C656F3" w14:textId="77777777" w:rsidR="00DE4C88" w:rsidRPr="00414878" w:rsidRDefault="00D8199B" w:rsidP="00E91F4A">
      <w:pPr>
        <w:numPr>
          <w:ilvl w:val="0"/>
          <w:numId w:val="16"/>
        </w:numPr>
        <w:tabs>
          <w:tab w:val="clear" w:pos="567"/>
          <w:tab w:val="left" w:pos="0"/>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sz w:val="22"/>
          <w:szCs w:val="22"/>
          <w:lang w:eastAsia="en-AU"/>
        </w:rPr>
      </w:pPr>
      <w:r w:rsidRPr="00414878">
        <w:rPr>
          <w:b/>
          <w:bCs/>
          <w:sz w:val="22"/>
          <w:szCs w:val="22"/>
          <w:lang w:val="en-AU"/>
        </w:rPr>
        <w:t xml:space="preserve">Authority: </w:t>
      </w:r>
      <w:r w:rsidRPr="00414878">
        <w:rPr>
          <w:sz w:val="22"/>
          <w:szCs w:val="22"/>
        </w:rPr>
        <w:t xml:space="preserve">This Event is held under the FIA International Sporting Code (ISC), the CAMS National Competition Rules (NCR) </w:t>
      </w:r>
      <w:r w:rsidRPr="00414878">
        <w:rPr>
          <w:sz w:val="22"/>
          <w:szCs w:val="22"/>
          <w:lang w:val="en-GB"/>
        </w:rPr>
        <w:t xml:space="preserve">the CAMS National </w:t>
      </w:r>
      <w:proofErr w:type="spellStart"/>
      <w:r w:rsidRPr="00414878">
        <w:rPr>
          <w:sz w:val="22"/>
          <w:szCs w:val="22"/>
          <w:lang w:val="en-GB"/>
        </w:rPr>
        <w:t>Motorkhana</w:t>
      </w:r>
      <w:proofErr w:type="spellEnd"/>
      <w:r w:rsidRPr="00414878">
        <w:rPr>
          <w:sz w:val="22"/>
          <w:szCs w:val="22"/>
          <w:lang w:val="en-GB"/>
        </w:rPr>
        <w:t xml:space="preserve"> Code, the NSW </w:t>
      </w:r>
      <w:proofErr w:type="spellStart"/>
      <w:r w:rsidRPr="00414878">
        <w:rPr>
          <w:sz w:val="22"/>
          <w:szCs w:val="22"/>
          <w:lang w:val="en-GB"/>
        </w:rPr>
        <w:t>Motorkhana</w:t>
      </w:r>
      <w:proofErr w:type="spellEnd"/>
      <w:r w:rsidRPr="00414878">
        <w:rPr>
          <w:sz w:val="22"/>
          <w:szCs w:val="22"/>
          <w:lang w:val="en-GB"/>
        </w:rPr>
        <w:t xml:space="preserve"> Addendum,</w:t>
      </w:r>
      <w:r w:rsidRPr="00414878">
        <w:rPr>
          <w:sz w:val="22"/>
          <w:szCs w:val="22"/>
        </w:rPr>
        <w:t xml:space="preserve"> these Supplementary Regulations, and any further regulations issued by the </w:t>
      </w:r>
      <w:proofErr w:type="spellStart"/>
      <w:r w:rsidRPr="00414878">
        <w:rPr>
          <w:sz w:val="22"/>
          <w:szCs w:val="22"/>
        </w:rPr>
        <w:t>organising</w:t>
      </w:r>
      <w:proofErr w:type="spellEnd"/>
      <w:r w:rsidRPr="00414878">
        <w:rPr>
          <w:sz w:val="22"/>
          <w:szCs w:val="22"/>
        </w:rPr>
        <w:t xml:space="preserve"> club. </w:t>
      </w:r>
      <w:r w:rsidRPr="00414878">
        <w:rPr>
          <w:sz w:val="22"/>
          <w:szCs w:val="22"/>
          <w:lang w:eastAsia="en-AU"/>
        </w:rPr>
        <w:t xml:space="preserve">This Event will be conducted under and in accordance with CAMS OH&amp;S and Risk Management Policies, which can be found on the CAMS website at </w:t>
      </w:r>
      <w:hyperlink r:id="rId9" w:history="1">
        <w:r w:rsidR="00DE4C88" w:rsidRPr="00414878">
          <w:rPr>
            <w:rStyle w:val="Hyperlink"/>
            <w:sz w:val="22"/>
            <w:szCs w:val="22"/>
            <w:lang w:eastAsia="en-AU"/>
          </w:rPr>
          <w:t>www.cams.com.au</w:t>
        </w:r>
      </w:hyperlink>
      <w:r w:rsidRPr="00414878">
        <w:rPr>
          <w:sz w:val="22"/>
          <w:szCs w:val="22"/>
          <w:lang w:eastAsia="en-AU"/>
        </w:rPr>
        <w:t>.</w:t>
      </w:r>
    </w:p>
    <w:p w14:paraId="7B028A81" w14:textId="77777777" w:rsidR="00443A1E" w:rsidRPr="003116B6" w:rsidRDefault="00443A1E" w:rsidP="00E91F4A">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sz w:val="22"/>
          <w:szCs w:val="22"/>
          <w:lang w:eastAsia="en-AU"/>
        </w:rPr>
      </w:pPr>
      <w:r w:rsidRPr="00414878">
        <w:rPr>
          <w:sz w:val="22"/>
          <w:szCs w:val="22"/>
          <w:lang w:val="en-GB"/>
        </w:rPr>
        <w:t>ORGANISING CLUB:</w:t>
      </w:r>
      <w:r w:rsidRPr="00414878">
        <w:rPr>
          <w:sz w:val="22"/>
          <w:szCs w:val="22"/>
          <w:lang w:val="en-GB"/>
        </w:rPr>
        <w:tab/>
      </w:r>
      <w:r w:rsidR="009841C7" w:rsidRPr="00414878">
        <w:rPr>
          <w:b/>
          <w:sz w:val="22"/>
          <w:szCs w:val="22"/>
          <w:lang w:val="en-GB"/>
        </w:rPr>
        <w:t>Porsche Club NSW Inc.</w:t>
      </w:r>
      <w:r w:rsidRPr="00414878">
        <w:rPr>
          <w:sz w:val="22"/>
          <w:szCs w:val="22"/>
          <w:lang w:val="en-GB"/>
        </w:rPr>
        <w:tab/>
        <w:t xml:space="preserve">PERMIT </w:t>
      </w:r>
      <w:proofErr w:type="gramStart"/>
      <w:r w:rsidRPr="00414878">
        <w:rPr>
          <w:sz w:val="22"/>
          <w:szCs w:val="22"/>
          <w:lang w:val="en-GB"/>
        </w:rPr>
        <w:t>NO</w:t>
      </w:r>
      <w:r w:rsidRPr="00454E86">
        <w:rPr>
          <w:sz w:val="22"/>
          <w:szCs w:val="22"/>
          <w:lang w:val="en-GB"/>
        </w:rPr>
        <w:t>:</w:t>
      </w:r>
      <w:r w:rsidR="002A35F8" w:rsidRPr="005E6C84">
        <w:rPr>
          <w:sz w:val="22"/>
          <w:szCs w:val="22"/>
          <w:highlight w:val="yellow"/>
          <w:lang w:val="en-GB"/>
        </w:rPr>
        <w:t>TBA</w:t>
      </w:r>
      <w:proofErr w:type="gramEnd"/>
    </w:p>
    <w:p w14:paraId="2B887C16" w14:textId="0178A85D" w:rsidR="00287DFD" w:rsidRDefault="00443A1E" w:rsidP="00287DF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GB"/>
        </w:rPr>
      </w:pPr>
      <w:r w:rsidRPr="00414878">
        <w:rPr>
          <w:sz w:val="22"/>
          <w:szCs w:val="22"/>
          <w:lang w:val="en-GB"/>
        </w:rPr>
        <w:t>NAME OF EVENT:</w:t>
      </w:r>
      <w:r w:rsidR="009841C7" w:rsidRPr="00414878">
        <w:rPr>
          <w:sz w:val="22"/>
          <w:szCs w:val="22"/>
          <w:lang w:val="en-GB"/>
        </w:rPr>
        <w:tab/>
      </w:r>
      <w:r w:rsidR="002A35F8" w:rsidRPr="002A35F8">
        <w:rPr>
          <w:b/>
          <w:sz w:val="22"/>
          <w:szCs w:val="22"/>
          <w:lang w:val="en-GB"/>
        </w:rPr>
        <w:t>PCNSW 201</w:t>
      </w:r>
      <w:r w:rsidR="00A9326D">
        <w:rPr>
          <w:b/>
          <w:sz w:val="22"/>
          <w:szCs w:val="22"/>
          <w:lang w:val="en-GB"/>
        </w:rPr>
        <w:t>9</w:t>
      </w:r>
      <w:r w:rsidR="002A35F8">
        <w:rPr>
          <w:sz w:val="22"/>
          <w:szCs w:val="22"/>
          <w:lang w:val="en-GB"/>
        </w:rPr>
        <w:t xml:space="preserve"> </w:t>
      </w:r>
      <w:r w:rsidR="00287DFD" w:rsidRPr="00287DFD">
        <w:rPr>
          <w:b/>
          <w:sz w:val="22"/>
          <w:szCs w:val="22"/>
          <w:lang w:val="en-GB"/>
        </w:rPr>
        <w:t>Tony McKnight</w:t>
      </w:r>
      <w:r w:rsidR="00287DFD">
        <w:rPr>
          <w:sz w:val="22"/>
          <w:szCs w:val="22"/>
          <w:lang w:val="en-GB"/>
        </w:rPr>
        <w:t xml:space="preserve"> </w:t>
      </w:r>
      <w:proofErr w:type="spellStart"/>
      <w:r w:rsidR="00D8199B" w:rsidRPr="00414878">
        <w:rPr>
          <w:b/>
          <w:sz w:val="22"/>
          <w:szCs w:val="22"/>
          <w:lang w:val="en-GB"/>
        </w:rPr>
        <w:t>Motorkhana</w:t>
      </w:r>
      <w:proofErr w:type="spellEnd"/>
      <w:r w:rsidR="00D8199B" w:rsidRPr="00414878">
        <w:rPr>
          <w:b/>
          <w:sz w:val="22"/>
          <w:szCs w:val="22"/>
          <w:lang w:val="en-GB"/>
        </w:rPr>
        <w:t xml:space="preserve"> </w:t>
      </w:r>
      <w:r w:rsidR="003F633D">
        <w:rPr>
          <w:b/>
          <w:sz w:val="22"/>
          <w:szCs w:val="22"/>
          <w:lang w:val="en-GB"/>
        </w:rPr>
        <w:t>Championship</w:t>
      </w:r>
    </w:p>
    <w:p w14:paraId="2E0D3056" w14:textId="68A03CCE" w:rsidR="00443A1E" w:rsidRDefault="00287DFD" w:rsidP="00287D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Pr>
          <w:b/>
          <w:sz w:val="22"/>
          <w:szCs w:val="22"/>
          <w:lang w:val="en-GB"/>
        </w:rPr>
      </w:pPr>
      <w:r>
        <w:rPr>
          <w:sz w:val="22"/>
          <w:szCs w:val="22"/>
          <w:lang w:val="en-GB"/>
        </w:rPr>
        <w:tab/>
      </w:r>
      <w:r>
        <w:rPr>
          <w:sz w:val="22"/>
          <w:szCs w:val="22"/>
          <w:lang w:val="en-GB"/>
        </w:rPr>
        <w:tab/>
      </w:r>
      <w:r>
        <w:rPr>
          <w:sz w:val="22"/>
          <w:szCs w:val="22"/>
          <w:lang w:val="en-GB"/>
        </w:rPr>
        <w:tab/>
      </w:r>
      <w:r w:rsidR="00303425">
        <w:rPr>
          <w:b/>
          <w:sz w:val="22"/>
          <w:szCs w:val="22"/>
          <w:lang w:val="en-GB"/>
        </w:rPr>
        <w:t>Training Day</w:t>
      </w:r>
    </w:p>
    <w:p w14:paraId="4B040CA3" w14:textId="77777777" w:rsidR="00287DFD" w:rsidRPr="00414878" w:rsidRDefault="00287DFD" w:rsidP="00287D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67"/>
        <w:rPr>
          <w:b/>
          <w:sz w:val="22"/>
          <w:szCs w:val="22"/>
          <w:lang w:val="en-GB"/>
        </w:rPr>
      </w:pPr>
      <w:r>
        <w:rPr>
          <w:b/>
          <w:sz w:val="22"/>
          <w:szCs w:val="22"/>
          <w:lang w:val="en-GB"/>
        </w:rPr>
        <w:tab/>
      </w:r>
      <w:r>
        <w:rPr>
          <w:b/>
          <w:sz w:val="22"/>
          <w:szCs w:val="22"/>
          <w:lang w:val="en-GB"/>
        </w:rPr>
        <w:tab/>
      </w:r>
      <w:r>
        <w:rPr>
          <w:b/>
          <w:sz w:val="22"/>
          <w:szCs w:val="22"/>
          <w:lang w:val="en-GB"/>
        </w:rPr>
        <w:tab/>
        <w:t>Sponsored by Buchanan Automotive</w:t>
      </w:r>
    </w:p>
    <w:p w14:paraId="7565A84C" w14:textId="395964E4" w:rsidR="00443A1E" w:rsidRPr="00414878"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sz w:val="22"/>
          <w:szCs w:val="22"/>
          <w:lang w:val="en-GB"/>
        </w:rPr>
      </w:pPr>
      <w:proofErr w:type="gramStart"/>
      <w:r w:rsidRPr="00414878">
        <w:rPr>
          <w:sz w:val="22"/>
          <w:szCs w:val="22"/>
          <w:lang w:val="en-GB"/>
        </w:rPr>
        <w:t>DATE</w:t>
      </w:r>
      <w:r w:rsidR="00925AA3" w:rsidRPr="00414878">
        <w:rPr>
          <w:sz w:val="22"/>
          <w:szCs w:val="22"/>
          <w:lang w:val="en-GB"/>
        </w:rPr>
        <w:t xml:space="preserve"> </w:t>
      </w:r>
      <w:r w:rsidRPr="00414878">
        <w:rPr>
          <w:sz w:val="22"/>
          <w:szCs w:val="22"/>
          <w:lang w:val="en-GB"/>
        </w:rPr>
        <w:t>:</w:t>
      </w:r>
      <w:proofErr w:type="gramEnd"/>
      <w:r w:rsidR="009841C7" w:rsidRPr="00414878">
        <w:rPr>
          <w:sz w:val="22"/>
          <w:szCs w:val="22"/>
          <w:lang w:val="en-GB"/>
        </w:rPr>
        <w:tab/>
      </w:r>
      <w:r w:rsidR="00CD5DB5">
        <w:rPr>
          <w:sz w:val="22"/>
          <w:szCs w:val="22"/>
          <w:lang w:val="en-GB"/>
        </w:rPr>
        <w:tab/>
      </w:r>
      <w:r w:rsidR="00CD5DB5">
        <w:rPr>
          <w:sz w:val="22"/>
          <w:szCs w:val="22"/>
          <w:lang w:val="en-GB"/>
        </w:rPr>
        <w:tab/>
      </w:r>
      <w:r w:rsidR="00A9326D">
        <w:rPr>
          <w:b/>
          <w:sz w:val="22"/>
          <w:szCs w:val="22"/>
          <w:lang w:val="en-GB"/>
        </w:rPr>
        <w:t>2</w:t>
      </w:r>
      <w:r w:rsidR="00A9326D" w:rsidRPr="00A9326D">
        <w:rPr>
          <w:b/>
          <w:sz w:val="22"/>
          <w:szCs w:val="22"/>
          <w:vertAlign w:val="superscript"/>
          <w:lang w:val="en-GB"/>
        </w:rPr>
        <w:t>nd</w:t>
      </w:r>
      <w:r w:rsidR="00A9326D">
        <w:rPr>
          <w:b/>
          <w:sz w:val="22"/>
          <w:szCs w:val="22"/>
          <w:lang w:val="en-GB"/>
        </w:rPr>
        <w:t xml:space="preserve"> </w:t>
      </w:r>
      <w:r w:rsidR="00303425">
        <w:rPr>
          <w:b/>
          <w:sz w:val="22"/>
          <w:szCs w:val="22"/>
          <w:lang w:val="en-GB"/>
        </w:rPr>
        <w:t>February 201</w:t>
      </w:r>
      <w:r w:rsidR="00A9326D">
        <w:rPr>
          <w:b/>
          <w:sz w:val="22"/>
          <w:szCs w:val="22"/>
          <w:lang w:val="en-GB"/>
        </w:rPr>
        <w:t>9</w:t>
      </w:r>
    </w:p>
    <w:p w14:paraId="57F658B4" w14:textId="77777777" w:rsidR="00443A1E" w:rsidRPr="00414878"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sz w:val="22"/>
          <w:szCs w:val="22"/>
          <w:lang w:val="en-GB"/>
        </w:rPr>
      </w:pPr>
      <w:r w:rsidRPr="00414878">
        <w:rPr>
          <w:sz w:val="22"/>
          <w:szCs w:val="22"/>
          <w:lang w:val="en-GB"/>
        </w:rPr>
        <w:t>VENUE / LOCATION:</w:t>
      </w:r>
      <w:r w:rsidR="009841C7" w:rsidRPr="00414878">
        <w:rPr>
          <w:sz w:val="22"/>
          <w:szCs w:val="22"/>
          <w:lang w:val="en-GB"/>
        </w:rPr>
        <w:t xml:space="preserve"> </w:t>
      </w:r>
      <w:r w:rsidR="009841C7" w:rsidRPr="00414878">
        <w:rPr>
          <w:sz w:val="22"/>
          <w:szCs w:val="22"/>
          <w:lang w:val="en-GB"/>
        </w:rPr>
        <w:tab/>
      </w:r>
      <w:r w:rsidR="009841C7" w:rsidRPr="00414878">
        <w:rPr>
          <w:b/>
          <w:sz w:val="22"/>
          <w:szCs w:val="22"/>
          <w:lang w:val="en-GB"/>
        </w:rPr>
        <w:t xml:space="preserve">Eastern </w:t>
      </w:r>
      <w:proofErr w:type="spellStart"/>
      <w:r w:rsidR="009841C7" w:rsidRPr="00414878">
        <w:rPr>
          <w:b/>
          <w:sz w:val="22"/>
          <w:szCs w:val="22"/>
          <w:lang w:val="en-GB"/>
        </w:rPr>
        <w:t>Ck</w:t>
      </w:r>
      <w:proofErr w:type="spellEnd"/>
      <w:r w:rsidR="009841C7" w:rsidRPr="00414878">
        <w:rPr>
          <w:b/>
          <w:sz w:val="22"/>
          <w:szCs w:val="22"/>
          <w:lang w:val="en-GB"/>
        </w:rPr>
        <w:t>, Skid Pan</w:t>
      </w:r>
      <w:r w:rsidR="00533378">
        <w:rPr>
          <w:b/>
          <w:sz w:val="22"/>
          <w:szCs w:val="22"/>
          <w:lang w:val="en-GB"/>
        </w:rPr>
        <w:t xml:space="preserve"> (Sydney Motorsport Park)</w:t>
      </w:r>
    </w:p>
    <w:p w14:paraId="20B5DD37" w14:textId="77777777" w:rsidR="00443A1E" w:rsidRPr="00414878"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b/>
          <w:sz w:val="22"/>
          <w:szCs w:val="22"/>
          <w:lang w:val="en-GB"/>
        </w:rPr>
      </w:pPr>
      <w:r w:rsidRPr="00414878">
        <w:rPr>
          <w:sz w:val="22"/>
          <w:szCs w:val="22"/>
          <w:lang w:val="en-GB"/>
        </w:rPr>
        <w:t>TYPE OF SURFACE:</w:t>
      </w:r>
      <w:r w:rsidR="009841C7" w:rsidRPr="00414878">
        <w:rPr>
          <w:sz w:val="22"/>
          <w:szCs w:val="22"/>
          <w:lang w:val="en-GB"/>
        </w:rPr>
        <w:tab/>
      </w:r>
      <w:r w:rsidR="009841C7" w:rsidRPr="00414878">
        <w:rPr>
          <w:b/>
          <w:sz w:val="22"/>
          <w:szCs w:val="22"/>
          <w:lang w:val="en-GB"/>
        </w:rPr>
        <w:t>Concrete, wet and dry</w:t>
      </w:r>
    </w:p>
    <w:p w14:paraId="7BF44910" w14:textId="77777777" w:rsidR="00443A1E" w:rsidRPr="00414878"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sz w:val="22"/>
          <w:szCs w:val="22"/>
          <w:lang w:val="en-GB"/>
        </w:rPr>
      </w:pPr>
      <w:r w:rsidRPr="00414878">
        <w:rPr>
          <w:sz w:val="22"/>
          <w:szCs w:val="22"/>
          <w:lang w:val="en-GB"/>
        </w:rPr>
        <w:t>TESTS</w:t>
      </w:r>
      <w:r w:rsidR="00165B2D" w:rsidRPr="00414878">
        <w:rPr>
          <w:sz w:val="22"/>
          <w:szCs w:val="22"/>
          <w:lang w:val="en-GB"/>
        </w:rPr>
        <w:t xml:space="preserve"> TO BE CONDUCTED</w:t>
      </w:r>
      <w:r w:rsidRPr="00414878">
        <w:rPr>
          <w:sz w:val="22"/>
          <w:szCs w:val="22"/>
          <w:lang w:val="en-GB"/>
        </w:rPr>
        <w:t>:</w:t>
      </w:r>
      <w:r w:rsidR="009841C7" w:rsidRPr="00414878">
        <w:rPr>
          <w:sz w:val="22"/>
          <w:szCs w:val="22"/>
          <w:lang w:val="en-GB"/>
        </w:rPr>
        <w:tab/>
        <w:t>A</w:t>
      </w:r>
      <w:r w:rsidR="009841C7" w:rsidRPr="00414878">
        <w:rPr>
          <w:b/>
          <w:sz w:val="22"/>
          <w:szCs w:val="22"/>
          <w:lang w:val="en-GB"/>
        </w:rPr>
        <w:t xml:space="preserve">s per </w:t>
      </w:r>
      <w:proofErr w:type="spellStart"/>
      <w:r w:rsidR="009841C7" w:rsidRPr="00414878">
        <w:rPr>
          <w:b/>
          <w:sz w:val="22"/>
          <w:szCs w:val="22"/>
          <w:lang w:val="en-GB"/>
        </w:rPr>
        <w:t>motorkhana</w:t>
      </w:r>
      <w:proofErr w:type="spellEnd"/>
      <w:r w:rsidR="009841C7" w:rsidRPr="00414878">
        <w:rPr>
          <w:b/>
          <w:sz w:val="22"/>
          <w:szCs w:val="22"/>
          <w:lang w:val="en-GB"/>
        </w:rPr>
        <w:t xml:space="preserve"> handbook</w:t>
      </w:r>
      <w:r w:rsidR="00165B2D" w:rsidRPr="00414878">
        <w:rPr>
          <w:b/>
          <w:sz w:val="22"/>
          <w:szCs w:val="22"/>
          <w:lang w:val="en-GB"/>
        </w:rPr>
        <w:br/>
      </w:r>
      <w:r w:rsidR="00E05C01">
        <w:rPr>
          <w:sz w:val="22"/>
          <w:szCs w:val="22"/>
          <w:lang w:val="en-GB"/>
        </w:rPr>
        <w:t>No. of tests:</w:t>
      </w:r>
      <w:r w:rsidR="00E05C01">
        <w:rPr>
          <w:sz w:val="22"/>
          <w:szCs w:val="22"/>
          <w:lang w:val="en-GB"/>
        </w:rPr>
        <w:tab/>
      </w:r>
      <w:r w:rsidR="00E05C01">
        <w:rPr>
          <w:sz w:val="22"/>
          <w:szCs w:val="22"/>
          <w:lang w:val="en-GB"/>
        </w:rPr>
        <w:tab/>
      </w:r>
      <w:r w:rsidR="00E05C01">
        <w:rPr>
          <w:sz w:val="22"/>
          <w:szCs w:val="22"/>
          <w:lang w:val="en-GB"/>
        </w:rPr>
        <w:tab/>
        <w:t>See item 31</w:t>
      </w:r>
      <w:r w:rsidR="00165B2D" w:rsidRPr="00414878">
        <w:rPr>
          <w:sz w:val="22"/>
          <w:szCs w:val="22"/>
          <w:lang w:val="en-GB"/>
        </w:rPr>
        <w:br/>
      </w:r>
    </w:p>
    <w:p w14:paraId="54551BBD" w14:textId="35804D47" w:rsidR="00B563FE" w:rsidRDefault="00443A1E" w:rsidP="00C6333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b/>
          <w:sz w:val="22"/>
          <w:szCs w:val="22"/>
          <w:lang w:val="en-GB"/>
        </w:rPr>
      </w:pPr>
      <w:r w:rsidRPr="00B563FE">
        <w:rPr>
          <w:sz w:val="22"/>
          <w:szCs w:val="22"/>
          <w:lang w:val="en-GB"/>
        </w:rPr>
        <w:t>INVITED CLUBS (WHERE APPLICABLE)</w:t>
      </w:r>
      <w:r w:rsidR="009841C7" w:rsidRPr="00B563FE">
        <w:rPr>
          <w:sz w:val="22"/>
          <w:szCs w:val="22"/>
          <w:lang w:val="en-GB"/>
        </w:rPr>
        <w:t>:</w:t>
      </w:r>
      <w:r w:rsidR="009841C7" w:rsidRPr="00B563FE">
        <w:rPr>
          <w:sz w:val="22"/>
          <w:szCs w:val="22"/>
          <w:lang w:val="en-GB"/>
        </w:rPr>
        <w:tab/>
      </w:r>
    </w:p>
    <w:p w14:paraId="7F6AC242" w14:textId="066A83BD" w:rsidR="00B563FE" w:rsidRPr="00B563FE" w:rsidRDefault="00443A1E" w:rsidP="00B563F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b/>
          <w:sz w:val="22"/>
          <w:szCs w:val="22"/>
          <w:lang w:val="en-GB"/>
        </w:rPr>
      </w:pPr>
      <w:r w:rsidRPr="00B563FE">
        <w:rPr>
          <w:sz w:val="22"/>
          <w:szCs w:val="22"/>
          <w:lang w:val="en-GB"/>
        </w:rPr>
        <w:t>CLERK OF COURSE</w:t>
      </w:r>
      <w:r w:rsidR="009841C7" w:rsidRPr="00B563FE">
        <w:rPr>
          <w:sz w:val="22"/>
          <w:szCs w:val="22"/>
          <w:lang w:val="en-GB"/>
        </w:rPr>
        <w:t>:</w:t>
      </w:r>
      <w:r w:rsidR="009841C7" w:rsidRPr="00B563FE">
        <w:rPr>
          <w:sz w:val="22"/>
          <w:szCs w:val="22"/>
          <w:lang w:val="en-GB"/>
        </w:rPr>
        <w:tab/>
      </w:r>
      <w:r w:rsidR="00A9326D">
        <w:rPr>
          <w:b/>
          <w:sz w:val="22"/>
          <w:szCs w:val="22"/>
          <w:lang w:val="en-GB"/>
        </w:rPr>
        <w:t>Kim Woodward (tbc)</w:t>
      </w:r>
      <w:r w:rsidR="00E91F4A" w:rsidRPr="00B563FE">
        <w:rPr>
          <w:sz w:val="22"/>
          <w:szCs w:val="22"/>
          <w:lang w:val="en-GB"/>
        </w:rPr>
        <w:tab/>
      </w:r>
      <w:r w:rsidRPr="00B563FE">
        <w:rPr>
          <w:sz w:val="22"/>
          <w:szCs w:val="22"/>
          <w:lang w:val="en-GB"/>
        </w:rPr>
        <w:t>PHONE:</w:t>
      </w:r>
      <w:r w:rsidR="009841C7" w:rsidRPr="00B563FE">
        <w:rPr>
          <w:sz w:val="22"/>
          <w:szCs w:val="22"/>
          <w:lang w:val="en-GB"/>
        </w:rPr>
        <w:tab/>
      </w:r>
      <w:r w:rsidR="00A9326D">
        <w:rPr>
          <w:sz w:val="22"/>
          <w:lang w:val="en-AU"/>
        </w:rPr>
        <w:t>0430 298 658</w:t>
      </w:r>
    </w:p>
    <w:p w14:paraId="3D30BF4C" w14:textId="77777777" w:rsidR="00165B2D" w:rsidRPr="00414878" w:rsidRDefault="00165B2D"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b/>
          <w:sz w:val="22"/>
          <w:szCs w:val="22"/>
          <w:lang w:val="en-GB"/>
        </w:rPr>
      </w:pPr>
      <w:r w:rsidRPr="00414878">
        <w:rPr>
          <w:sz w:val="22"/>
          <w:szCs w:val="22"/>
          <w:lang w:val="en-GB"/>
        </w:rPr>
        <w:t>FURTHER OFFICIALS:</w:t>
      </w:r>
      <w:r w:rsidRPr="00414878">
        <w:rPr>
          <w:sz w:val="22"/>
          <w:szCs w:val="22"/>
          <w:lang w:val="en-GB"/>
        </w:rPr>
        <w:tab/>
        <w:t>Not applicable</w:t>
      </w:r>
    </w:p>
    <w:p w14:paraId="12279211" w14:textId="69E76E7E" w:rsidR="00D408D3" w:rsidRDefault="00443A1E" w:rsidP="00082AE1">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b/>
          <w:sz w:val="22"/>
          <w:szCs w:val="22"/>
          <w:lang w:val="en-GB"/>
        </w:rPr>
      </w:pPr>
      <w:r w:rsidRPr="00D408D3">
        <w:rPr>
          <w:sz w:val="22"/>
          <w:szCs w:val="22"/>
          <w:lang w:val="en-GB"/>
        </w:rPr>
        <w:t xml:space="preserve">ENTRIES </w:t>
      </w:r>
      <w:r w:rsidR="00DE4C88" w:rsidRPr="00D408D3">
        <w:rPr>
          <w:b/>
          <w:sz w:val="22"/>
          <w:szCs w:val="22"/>
          <w:lang w:val="en-AU"/>
        </w:rPr>
        <w:br/>
      </w:r>
      <w:r w:rsidR="00287DFD">
        <w:rPr>
          <w:sz w:val="22"/>
          <w:szCs w:val="22"/>
          <w:lang w:val="en-AU"/>
        </w:rPr>
        <w:t>E</w:t>
      </w:r>
      <w:proofErr w:type="spellStart"/>
      <w:r w:rsidR="00E91F4A" w:rsidRPr="00D408D3">
        <w:rPr>
          <w:sz w:val="22"/>
          <w:szCs w:val="22"/>
        </w:rPr>
        <w:t>ntries</w:t>
      </w:r>
      <w:proofErr w:type="spellEnd"/>
      <w:r w:rsidR="00E91F4A" w:rsidRPr="00D408D3">
        <w:rPr>
          <w:sz w:val="22"/>
          <w:szCs w:val="22"/>
        </w:rPr>
        <w:t xml:space="preserve"> will be accepted in order of receipt, and must be accompanied by the entry form and entry fee. </w:t>
      </w:r>
      <w:r w:rsidR="00E91F4A" w:rsidRPr="00D408D3">
        <w:rPr>
          <w:sz w:val="22"/>
          <w:szCs w:val="22"/>
          <w:lang w:val="en-AU"/>
        </w:rPr>
        <w:t xml:space="preserve">Entries may only be submitted online using the online entry form and payment process on the club’s website: </w:t>
      </w:r>
      <w:hyperlink r:id="rId10" w:history="1">
        <w:r w:rsidR="00E91F4A" w:rsidRPr="00D408D3">
          <w:rPr>
            <w:rStyle w:val="Hyperlink"/>
            <w:sz w:val="22"/>
            <w:szCs w:val="22"/>
            <w:lang w:val="en-AU"/>
          </w:rPr>
          <w:t>www.pcnsw.com.au</w:t>
        </w:r>
      </w:hyperlink>
      <w:r w:rsidR="00E91F4A" w:rsidRPr="00D408D3">
        <w:rPr>
          <w:sz w:val="22"/>
          <w:szCs w:val="22"/>
          <w:lang w:val="en-AU"/>
        </w:rPr>
        <w:t xml:space="preserve"> under “Events”.</w:t>
      </w:r>
      <w:r w:rsidR="00165B2D" w:rsidRPr="00D408D3">
        <w:rPr>
          <w:sz w:val="22"/>
          <w:szCs w:val="22"/>
          <w:lang w:val="en-AU"/>
        </w:rPr>
        <w:br/>
      </w:r>
      <w:r w:rsidR="00165B2D" w:rsidRPr="00D408D3">
        <w:rPr>
          <w:sz w:val="22"/>
          <w:szCs w:val="22"/>
          <w:lang w:val="en-GB"/>
        </w:rPr>
        <w:t>ENTRIES OPEN DATE:</w:t>
      </w:r>
      <w:r w:rsidR="00165B2D" w:rsidRPr="00D408D3">
        <w:rPr>
          <w:sz w:val="22"/>
          <w:szCs w:val="22"/>
          <w:lang w:val="en-GB"/>
        </w:rPr>
        <w:tab/>
      </w:r>
      <w:r w:rsidR="00053E6E">
        <w:rPr>
          <w:b/>
          <w:sz w:val="22"/>
          <w:szCs w:val="22"/>
          <w:lang w:val="en-GB"/>
        </w:rPr>
        <w:t xml:space="preserve">On publication of these </w:t>
      </w:r>
      <w:r w:rsidR="00082AE1" w:rsidRPr="00D408D3">
        <w:rPr>
          <w:b/>
          <w:sz w:val="22"/>
          <w:szCs w:val="22"/>
          <w:lang w:val="en-GB"/>
        </w:rPr>
        <w:t>regulations</w:t>
      </w:r>
      <w:r w:rsidR="00D408D3" w:rsidRPr="00D408D3">
        <w:rPr>
          <w:b/>
          <w:sz w:val="22"/>
          <w:szCs w:val="22"/>
          <w:lang w:val="en-GB"/>
        </w:rPr>
        <w:br/>
      </w:r>
      <w:r w:rsidR="00165B2D" w:rsidRPr="00D408D3">
        <w:rPr>
          <w:sz w:val="22"/>
          <w:szCs w:val="22"/>
          <w:lang w:val="en-GB"/>
        </w:rPr>
        <w:t>ENTRIES CLOSE DATE:</w:t>
      </w:r>
      <w:r w:rsidR="00165B2D" w:rsidRPr="00D408D3">
        <w:rPr>
          <w:b/>
          <w:sz w:val="22"/>
          <w:szCs w:val="22"/>
          <w:lang w:val="en-GB"/>
        </w:rPr>
        <w:t xml:space="preserve"> </w:t>
      </w:r>
      <w:r w:rsidR="00D63370">
        <w:rPr>
          <w:b/>
          <w:sz w:val="22"/>
          <w:szCs w:val="22"/>
          <w:lang w:val="en-GB"/>
        </w:rPr>
        <w:t>31</w:t>
      </w:r>
      <w:r w:rsidR="00D63370" w:rsidRPr="00D63370">
        <w:rPr>
          <w:b/>
          <w:sz w:val="22"/>
          <w:szCs w:val="22"/>
          <w:vertAlign w:val="superscript"/>
          <w:lang w:val="en-GB"/>
        </w:rPr>
        <w:t>st</w:t>
      </w:r>
      <w:r w:rsidR="00D63370">
        <w:rPr>
          <w:b/>
          <w:sz w:val="22"/>
          <w:szCs w:val="22"/>
          <w:lang w:val="en-GB"/>
        </w:rPr>
        <w:t xml:space="preserve"> January</w:t>
      </w:r>
      <w:r w:rsidR="00303425">
        <w:rPr>
          <w:b/>
          <w:sz w:val="22"/>
          <w:szCs w:val="22"/>
          <w:lang w:val="en-GB"/>
        </w:rPr>
        <w:t xml:space="preserve"> 201</w:t>
      </w:r>
      <w:r w:rsidR="00D63370">
        <w:rPr>
          <w:b/>
          <w:sz w:val="22"/>
          <w:szCs w:val="22"/>
          <w:lang w:val="en-GB"/>
        </w:rPr>
        <w:t>9</w:t>
      </w:r>
      <w:r w:rsidR="00482E4C" w:rsidRPr="00D408D3">
        <w:rPr>
          <w:sz w:val="22"/>
          <w:szCs w:val="22"/>
          <w:lang w:val="en-AU"/>
        </w:rPr>
        <w:br/>
      </w:r>
      <w:r w:rsidR="00165B2D" w:rsidRPr="00D408D3">
        <w:rPr>
          <w:b/>
          <w:sz w:val="22"/>
          <w:szCs w:val="22"/>
          <w:lang w:val="en-GB"/>
        </w:rPr>
        <w:t>Entries will not be accepted after this date or on the day of the event.</w:t>
      </w:r>
    </w:p>
    <w:p w14:paraId="131B4648" w14:textId="318E3009" w:rsidR="00D408D3" w:rsidRPr="00D408D3" w:rsidRDefault="00482E4C"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b/>
          <w:sz w:val="22"/>
          <w:szCs w:val="22"/>
          <w:lang w:val="en-GB"/>
        </w:rPr>
      </w:pPr>
      <w:r w:rsidRPr="00D408D3">
        <w:rPr>
          <w:sz w:val="22"/>
          <w:szCs w:val="22"/>
          <w:lang w:val="en-AU"/>
        </w:rPr>
        <w:t>ENTRY FEE:</w:t>
      </w:r>
      <w:r w:rsidR="00BD7B12" w:rsidRPr="00D408D3">
        <w:rPr>
          <w:sz w:val="22"/>
          <w:szCs w:val="22"/>
          <w:lang w:val="en-AU"/>
        </w:rPr>
        <w:tab/>
      </w:r>
      <w:r w:rsidR="00BD7B12" w:rsidRPr="00D408D3">
        <w:rPr>
          <w:sz w:val="22"/>
          <w:szCs w:val="22"/>
          <w:lang w:val="en-AU"/>
        </w:rPr>
        <w:tab/>
      </w:r>
      <w:r w:rsidR="00303425">
        <w:rPr>
          <w:b/>
          <w:sz w:val="22"/>
          <w:szCs w:val="22"/>
          <w:lang w:val="en-GB"/>
        </w:rPr>
        <w:t xml:space="preserve"> $5</w:t>
      </w:r>
      <w:r w:rsidR="00C45155">
        <w:rPr>
          <w:b/>
          <w:sz w:val="22"/>
          <w:szCs w:val="22"/>
          <w:lang w:val="en-GB"/>
        </w:rPr>
        <w:t>0</w:t>
      </w:r>
      <w:r w:rsidR="00036FDD" w:rsidRPr="00D408D3">
        <w:rPr>
          <w:b/>
          <w:sz w:val="22"/>
          <w:szCs w:val="22"/>
          <w:lang w:val="en-GB"/>
        </w:rPr>
        <w:t>.00</w:t>
      </w:r>
      <w:r w:rsidR="00303425">
        <w:rPr>
          <w:b/>
          <w:sz w:val="22"/>
          <w:szCs w:val="22"/>
          <w:lang w:val="en-GB"/>
        </w:rPr>
        <w:t xml:space="preserve"> per half day</w:t>
      </w:r>
      <w:r w:rsidRPr="00D408D3">
        <w:rPr>
          <w:sz w:val="22"/>
          <w:szCs w:val="22"/>
          <w:lang w:val="en-GB"/>
        </w:rPr>
        <w:tab/>
      </w:r>
    </w:p>
    <w:p w14:paraId="1864032A" w14:textId="36D5A296" w:rsidR="00443A1E" w:rsidRPr="00D408D3" w:rsidRDefault="00443A1E"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b/>
          <w:sz w:val="22"/>
          <w:szCs w:val="22"/>
          <w:lang w:val="en-GB"/>
        </w:rPr>
      </w:pPr>
      <w:r w:rsidRPr="00D408D3">
        <w:rPr>
          <w:sz w:val="22"/>
          <w:szCs w:val="22"/>
          <w:lang w:val="en-GB"/>
        </w:rPr>
        <w:t>MAXIMUM NUMBER OF COMPETITORS:</w:t>
      </w:r>
      <w:r w:rsidR="00BD7B12" w:rsidRPr="00D408D3">
        <w:rPr>
          <w:sz w:val="22"/>
          <w:szCs w:val="22"/>
          <w:lang w:val="en-GB"/>
        </w:rPr>
        <w:tab/>
      </w:r>
      <w:r w:rsidR="005A3A6D" w:rsidRPr="00D408D3">
        <w:rPr>
          <w:b/>
          <w:sz w:val="22"/>
          <w:szCs w:val="22"/>
          <w:lang w:val="en-GB"/>
        </w:rPr>
        <w:t>40</w:t>
      </w:r>
      <w:r w:rsidR="005B2B4F">
        <w:rPr>
          <w:b/>
          <w:sz w:val="22"/>
          <w:szCs w:val="22"/>
          <w:lang w:val="en-GB"/>
        </w:rPr>
        <w:t xml:space="preserve"> </w:t>
      </w:r>
      <w:r w:rsidR="00303425">
        <w:rPr>
          <w:b/>
          <w:sz w:val="22"/>
          <w:szCs w:val="22"/>
          <w:lang w:val="en-GB"/>
        </w:rPr>
        <w:t>per half day session</w:t>
      </w:r>
    </w:p>
    <w:p w14:paraId="4FDA0EEA" w14:textId="77777777" w:rsidR="00443A1E" w:rsidRPr="00414878"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b/>
          <w:sz w:val="22"/>
          <w:szCs w:val="22"/>
          <w:lang w:val="en-GB"/>
        </w:rPr>
      </w:pPr>
      <w:r w:rsidRPr="00414878">
        <w:rPr>
          <w:sz w:val="22"/>
          <w:szCs w:val="22"/>
          <w:lang w:val="en-GB"/>
        </w:rPr>
        <w:t>MAXIMUM ENTRIES PER VEHICLE:</w:t>
      </w:r>
      <w:r w:rsidR="00BD7B12" w:rsidRPr="00414878">
        <w:rPr>
          <w:sz w:val="22"/>
          <w:szCs w:val="22"/>
          <w:lang w:val="en-GB"/>
        </w:rPr>
        <w:tab/>
      </w:r>
      <w:r w:rsidR="00BD7B12" w:rsidRPr="00414878">
        <w:rPr>
          <w:b/>
          <w:sz w:val="22"/>
          <w:szCs w:val="22"/>
          <w:lang w:val="en-GB"/>
        </w:rPr>
        <w:t>2</w:t>
      </w:r>
    </w:p>
    <w:p w14:paraId="7B7B0ABC" w14:textId="68EB7A51" w:rsidR="00443A1E" w:rsidRPr="00414878"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b/>
          <w:sz w:val="22"/>
          <w:szCs w:val="22"/>
          <w:lang w:val="en-GB"/>
        </w:rPr>
      </w:pPr>
      <w:r w:rsidRPr="00414878">
        <w:rPr>
          <w:sz w:val="22"/>
          <w:szCs w:val="22"/>
          <w:lang w:val="en-GB"/>
        </w:rPr>
        <w:t>STARTING TIME:</w:t>
      </w:r>
      <w:r w:rsidR="00BD7B12" w:rsidRPr="00414878">
        <w:rPr>
          <w:sz w:val="22"/>
          <w:szCs w:val="22"/>
          <w:lang w:val="en-GB"/>
        </w:rPr>
        <w:tab/>
      </w:r>
      <w:r w:rsidR="00BD7B12" w:rsidRPr="00414878">
        <w:rPr>
          <w:b/>
          <w:sz w:val="22"/>
          <w:szCs w:val="22"/>
          <w:lang w:val="en-GB"/>
        </w:rPr>
        <w:t>Scrutin</w:t>
      </w:r>
      <w:r w:rsidR="00CB2DAA">
        <w:rPr>
          <w:b/>
          <w:sz w:val="22"/>
          <w:szCs w:val="22"/>
          <w:lang w:val="en-GB"/>
        </w:rPr>
        <w:t>y</w:t>
      </w:r>
      <w:r w:rsidR="00303425">
        <w:rPr>
          <w:b/>
          <w:sz w:val="22"/>
          <w:szCs w:val="22"/>
          <w:lang w:val="en-GB"/>
        </w:rPr>
        <w:t xml:space="preserve"> 8:</w:t>
      </w:r>
      <w:r w:rsidR="00BD7B12" w:rsidRPr="00414878">
        <w:rPr>
          <w:b/>
          <w:sz w:val="22"/>
          <w:szCs w:val="22"/>
          <w:lang w:val="en-GB"/>
        </w:rPr>
        <w:t>30 am</w:t>
      </w:r>
      <w:r w:rsidR="005B2B4F">
        <w:rPr>
          <w:b/>
          <w:sz w:val="22"/>
          <w:szCs w:val="22"/>
          <w:lang w:val="en-GB"/>
        </w:rPr>
        <w:t xml:space="preserve"> </w:t>
      </w:r>
      <w:r w:rsidR="00303425">
        <w:rPr>
          <w:b/>
          <w:sz w:val="22"/>
          <w:szCs w:val="22"/>
          <w:lang w:val="en-GB"/>
        </w:rPr>
        <w:t>and 12:30pm</w:t>
      </w:r>
    </w:p>
    <w:p w14:paraId="3A57C56F" w14:textId="435E783E" w:rsidR="00443A1E" w:rsidRPr="00414878" w:rsidRDefault="00443A1E" w:rsidP="00FB696D">
      <w:pPr>
        <w:numPr>
          <w:ilvl w:val="0"/>
          <w:numId w:val="16"/>
        </w:num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spacing w:after="120"/>
        <w:rPr>
          <w:sz w:val="22"/>
          <w:szCs w:val="22"/>
          <w:lang w:val="en-GB"/>
        </w:rPr>
      </w:pPr>
      <w:r w:rsidRPr="00414878">
        <w:rPr>
          <w:sz w:val="22"/>
          <w:szCs w:val="22"/>
          <w:lang w:val="en-GB"/>
        </w:rPr>
        <w:t>DRIVER'S BRIEFING:</w:t>
      </w:r>
      <w:r w:rsidRPr="00414878">
        <w:rPr>
          <w:sz w:val="22"/>
          <w:szCs w:val="22"/>
          <w:lang w:val="en-GB"/>
        </w:rPr>
        <w:tab/>
        <w:t xml:space="preserve">TIME: </w:t>
      </w:r>
      <w:r w:rsidR="0062195A" w:rsidRPr="00414878">
        <w:rPr>
          <w:sz w:val="22"/>
          <w:szCs w:val="22"/>
          <w:lang w:val="en-GB"/>
        </w:rPr>
        <w:tab/>
      </w:r>
      <w:r w:rsidR="00303425">
        <w:rPr>
          <w:b/>
          <w:sz w:val="22"/>
          <w:szCs w:val="22"/>
          <w:lang w:val="en-GB"/>
        </w:rPr>
        <w:t>9:</w:t>
      </w:r>
      <w:r w:rsidR="0062195A" w:rsidRPr="00414878">
        <w:rPr>
          <w:b/>
          <w:sz w:val="22"/>
          <w:szCs w:val="22"/>
          <w:lang w:val="en-GB"/>
        </w:rPr>
        <w:t>00 am</w:t>
      </w:r>
      <w:r w:rsidR="00303425">
        <w:rPr>
          <w:b/>
          <w:sz w:val="22"/>
          <w:szCs w:val="22"/>
          <w:lang w:val="en-GB"/>
        </w:rPr>
        <w:t xml:space="preserve"> and 1:00pm</w:t>
      </w:r>
      <w:r w:rsidR="00DE4C88" w:rsidRPr="00414878">
        <w:rPr>
          <w:b/>
          <w:sz w:val="22"/>
          <w:szCs w:val="22"/>
          <w:lang w:val="en-GB"/>
        </w:rPr>
        <w:br/>
      </w:r>
      <w:r w:rsidRPr="00414878">
        <w:rPr>
          <w:sz w:val="22"/>
          <w:szCs w:val="22"/>
          <w:lang w:val="en-GB"/>
        </w:rPr>
        <w:t>VENUE:</w:t>
      </w:r>
      <w:r w:rsidR="0062195A" w:rsidRPr="00414878">
        <w:rPr>
          <w:sz w:val="22"/>
          <w:szCs w:val="22"/>
          <w:lang w:val="en-GB"/>
        </w:rPr>
        <w:tab/>
      </w:r>
      <w:r w:rsidR="0062195A" w:rsidRPr="00414878">
        <w:rPr>
          <w:b/>
          <w:sz w:val="22"/>
          <w:szCs w:val="22"/>
          <w:lang w:val="en-GB"/>
        </w:rPr>
        <w:t>O</w:t>
      </w:r>
      <w:proofErr w:type="spellStart"/>
      <w:r w:rsidR="009A41F4" w:rsidRPr="00414878">
        <w:rPr>
          <w:b/>
          <w:sz w:val="22"/>
          <w:szCs w:val="22"/>
          <w:lang w:val="en-AU"/>
        </w:rPr>
        <w:t>fficials</w:t>
      </w:r>
      <w:proofErr w:type="spellEnd"/>
      <w:r w:rsidR="0062195A" w:rsidRPr="00414878">
        <w:rPr>
          <w:b/>
          <w:sz w:val="22"/>
          <w:szCs w:val="22"/>
          <w:lang w:val="en-AU"/>
        </w:rPr>
        <w:t>’ building (near skid pan entry gate)</w:t>
      </w:r>
    </w:p>
    <w:p w14:paraId="543E05F8" w14:textId="3BBB043C" w:rsidR="00443A1E" w:rsidRPr="00414878" w:rsidRDefault="00443A1E" w:rsidP="00FB696D">
      <w:pPr>
        <w:numPr>
          <w:ilvl w:val="0"/>
          <w:numId w:val="16"/>
        </w:num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 w:val="left" w:pos="0"/>
          <w:tab w:val="left" w:pos="3024"/>
          <w:tab w:val="left" w:pos="3600"/>
          <w:tab w:val="left" w:pos="4320"/>
          <w:tab w:val="left" w:pos="0"/>
          <w:tab w:val="left" w:pos="3024"/>
          <w:tab w:val="left" w:pos="3600"/>
        </w:tabs>
        <w:spacing w:after="120"/>
        <w:rPr>
          <w:sz w:val="22"/>
          <w:szCs w:val="22"/>
          <w:lang w:val="en-GB"/>
        </w:rPr>
      </w:pPr>
      <w:r w:rsidRPr="00414878">
        <w:rPr>
          <w:sz w:val="22"/>
          <w:szCs w:val="22"/>
          <w:lang w:val="en-GB"/>
        </w:rPr>
        <w:t>SCRUTIN</w:t>
      </w:r>
      <w:r w:rsidR="0051136F">
        <w:rPr>
          <w:sz w:val="22"/>
          <w:szCs w:val="22"/>
          <w:lang w:val="en-GB"/>
        </w:rPr>
        <w:t>Y</w:t>
      </w:r>
      <w:r w:rsidRPr="00414878">
        <w:rPr>
          <w:sz w:val="22"/>
          <w:szCs w:val="22"/>
          <w:lang w:val="en-GB"/>
        </w:rPr>
        <w:t>:</w:t>
      </w:r>
      <w:r w:rsidRPr="00414878">
        <w:rPr>
          <w:sz w:val="22"/>
          <w:szCs w:val="22"/>
          <w:lang w:val="en-GB"/>
        </w:rPr>
        <w:tab/>
        <w:t xml:space="preserve">TIME: </w:t>
      </w:r>
      <w:r w:rsidR="0062195A" w:rsidRPr="00414878">
        <w:rPr>
          <w:sz w:val="22"/>
          <w:szCs w:val="22"/>
          <w:lang w:val="en-GB"/>
        </w:rPr>
        <w:tab/>
      </w:r>
      <w:r w:rsidR="00303425">
        <w:rPr>
          <w:b/>
          <w:sz w:val="22"/>
          <w:szCs w:val="22"/>
          <w:lang w:val="en-GB"/>
        </w:rPr>
        <w:t>8:</w:t>
      </w:r>
      <w:r w:rsidR="0062195A" w:rsidRPr="00414878">
        <w:rPr>
          <w:b/>
          <w:sz w:val="22"/>
          <w:szCs w:val="22"/>
          <w:lang w:val="en-GB"/>
        </w:rPr>
        <w:t>30 am</w:t>
      </w:r>
      <w:r w:rsidR="00303425">
        <w:rPr>
          <w:b/>
          <w:sz w:val="22"/>
          <w:szCs w:val="22"/>
          <w:lang w:val="en-GB"/>
        </w:rPr>
        <w:t xml:space="preserve"> and 12:30pm</w:t>
      </w:r>
      <w:r w:rsidR="00DE4C88" w:rsidRPr="00414878">
        <w:rPr>
          <w:b/>
          <w:sz w:val="22"/>
          <w:szCs w:val="22"/>
          <w:lang w:val="en-GB"/>
        </w:rPr>
        <w:br/>
      </w:r>
      <w:r w:rsidRPr="00414878">
        <w:rPr>
          <w:sz w:val="22"/>
          <w:szCs w:val="22"/>
          <w:lang w:val="en-GB"/>
        </w:rPr>
        <w:t>VENUE:</w:t>
      </w:r>
      <w:r w:rsidR="0062195A" w:rsidRPr="00414878">
        <w:rPr>
          <w:sz w:val="22"/>
          <w:szCs w:val="22"/>
          <w:lang w:val="en-GB"/>
        </w:rPr>
        <w:tab/>
      </w:r>
      <w:r w:rsidR="0062195A" w:rsidRPr="00414878">
        <w:rPr>
          <w:b/>
          <w:sz w:val="22"/>
          <w:szCs w:val="22"/>
          <w:lang w:val="en-AU"/>
        </w:rPr>
        <w:t>West side of skidpan (by the access road)</w:t>
      </w:r>
    </w:p>
    <w:p w14:paraId="6A77E258" w14:textId="77777777" w:rsidR="00443A1E"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sz w:val="22"/>
          <w:szCs w:val="22"/>
          <w:lang w:val="en-GB"/>
        </w:rPr>
      </w:pPr>
      <w:r w:rsidRPr="00414878">
        <w:rPr>
          <w:sz w:val="22"/>
          <w:szCs w:val="22"/>
          <w:lang w:val="en-GB"/>
        </w:rPr>
        <w:lastRenderedPageBreak/>
        <w:t>SCRUTIN</w:t>
      </w:r>
      <w:r w:rsidR="0051136F">
        <w:rPr>
          <w:sz w:val="22"/>
          <w:szCs w:val="22"/>
          <w:lang w:val="en-GB"/>
        </w:rPr>
        <w:t>Y</w:t>
      </w:r>
      <w:r w:rsidRPr="00414878">
        <w:rPr>
          <w:sz w:val="22"/>
          <w:szCs w:val="22"/>
          <w:lang w:val="en-GB"/>
        </w:rPr>
        <w:t xml:space="preserve"> - SPECIAL RESTRICTIONS: </w:t>
      </w:r>
      <w:r w:rsidR="00165B2D" w:rsidRPr="00414878">
        <w:rPr>
          <w:sz w:val="22"/>
          <w:szCs w:val="22"/>
          <w:lang w:val="en-GB"/>
        </w:rPr>
        <w:br/>
        <w:t xml:space="preserve">Approved helmets in accordance with Schedule D of the current CAMS Manual are to be worn </w:t>
      </w:r>
      <w:r w:rsidR="00165B2D" w:rsidRPr="005A3A6D">
        <w:rPr>
          <w:sz w:val="22"/>
          <w:szCs w:val="22"/>
          <w:lang w:val="en-GB"/>
        </w:rPr>
        <w:t xml:space="preserve">in </w:t>
      </w:r>
      <w:r w:rsidR="00165B2D" w:rsidRPr="005A3A6D">
        <w:rPr>
          <w:b/>
          <w:sz w:val="22"/>
          <w:szCs w:val="22"/>
          <w:lang w:val="en-GB"/>
        </w:rPr>
        <w:t xml:space="preserve">ALL </w:t>
      </w:r>
      <w:r w:rsidR="00165B2D" w:rsidRPr="005A3A6D">
        <w:rPr>
          <w:sz w:val="22"/>
          <w:szCs w:val="22"/>
          <w:lang w:val="en-GB"/>
        </w:rPr>
        <w:t>specials</w:t>
      </w:r>
      <w:r w:rsidR="00165B2D" w:rsidRPr="00414878">
        <w:rPr>
          <w:sz w:val="22"/>
          <w:szCs w:val="22"/>
          <w:lang w:val="en-GB"/>
        </w:rPr>
        <w:t>. Fuel must be in accordance with Schedule G of the current CAMS Manual. All cars must be adequately muffled.</w:t>
      </w:r>
    </w:p>
    <w:p w14:paraId="14332F5A" w14:textId="77777777" w:rsidR="00D408D3" w:rsidRPr="00414878" w:rsidRDefault="00D408D3" w:rsidP="00D4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567"/>
        <w:rPr>
          <w:sz w:val="22"/>
          <w:szCs w:val="22"/>
          <w:lang w:val="en-GB"/>
        </w:rPr>
      </w:pPr>
      <w:r>
        <w:rPr>
          <w:sz w:val="22"/>
          <w:szCs w:val="22"/>
          <w:lang w:val="en-GB"/>
        </w:rPr>
        <w:t>Documents required to be presented will include a CAMS licence, a Club Membership Card and, if issued, a CAMS Vehicle Log Book.</w:t>
      </w:r>
    </w:p>
    <w:p w14:paraId="64E83936" w14:textId="2C334CA8" w:rsidR="005B2B4F" w:rsidRPr="00414878"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sz w:val="22"/>
          <w:szCs w:val="22"/>
          <w:lang w:val="en-GB"/>
        </w:rPr>
      </w:pPr>
      <w:r w:rsidRPr="00414878">
        <w:rPr>
          <w:sz w:val="22"/>
          <w:szCs w:val="22"/>
          <w:lang w:val="en-GB"/>
        </w:rPr>
        <w:t>CLASSES:</w:t>
      </w:r>
      <w:r w:rsidRPr="00414878">
        <w:rPr>
          <w:sz w:val="22"/>
          <w:szCs w:val="22"/>
          <w:lang w:val="en-GB"/>
        </w:rPr>
        <w:tab/>
      </w:r>
      <w:r w:rsidR="00303425">
        <w:rPr>
          <w:b/>
          <w:sz w:val="22"/>
          <w:szCs w:val="22"/>
          <w:lang w:val="en-AU"/>
        </w:rPr>
        <w:t>Not Applicable for Training Day</w:t>
      </w:r>
    </w:p>
    <w:p w14:paraId="3BE7BB96" w14:textId="7A5B5802" w:rsidR="005B2B4F" w:rsidRPr="00414878"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sz w:val="22"/>
          <w:szCs w:val="22"/>
          <w:lang w:val="en-GB"/>
        </w:rPr>
      </w:pPr>
      <w:r w:rsidRPr="00414878">
        <w:rPr>
          <w:sz w:val="22"/>
          <w:szCs w:val="22"/>
          <w:lang w:val="en-GB"/>
        </w:rPr>
        <w:t>TROPHIES:</w:t>
      </w:r>
      <w:r w:rsidRPr="00414878">
        <w:rPr>
          <w:sz w:val="22"/>
          <w:szCs w:val="22"/>
          <w:lang w:val="en-GB"/>
        </w:rPr>
        <w:tab/>
      </w:r>
      <w:r w:rsidR="00303425">
        <w:rPr>
          <w:b/>
          <w:sz w:val="22"/>
          <w:szCs w:val="22"/>
          <w:lang w:val="en-AU"/>
        </w:rPr>
        <w:t>Not Applicable for Training Day</w:t>
      </w:r>
    </w:p>
    <w:p w14:paraId="62ABE5DE" w14:textId="77777777" w:rsidR="00443A1E" w:rsidRPr="00414878"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sz w:val="22"/>
          <w:szCs w:val="22"/>
          <w:lang w:val="en-GB"/>
        </w:rPr>
      </w:pPr>
      <w:r w:rsidRPr="00414878">
        <w:rPr>
          <w:sz w:val="22"/>
          <w:szCs w:val="22"/>
          <w:lang w:val="en-GB"/>
        </w:rPr>
        <w:t>The C</w:t>
      </w:r>
      <w:r w:rsidR="00287DFD">
        <w:rPr>
          <w:sz w:val="22"/>
          <w:szCs w:val="22"/>
          <w:lang w:val="en-GB"/>
        </w:rPr>
        <w:t>AMS</w:t>
      </w:r>
      <w:r w:rsidRPr="00414878">
        <w:rPr>
          <w:sz w:val="22"/>
          <w:szCs w:val="22"/>
          <w:lang w:val="en-GB"/>
        </w:rPr>
        <w:t xml:space="preserve"> permit will be displayed at the start of the event.</w:t>
      </w:r>
    </w:p>
    <w:p w14:paraId="779E6284" w14:textId="77777777" w:rsidR="00443A1E" w:rsidRPr="00414878"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sz w:val="22"/>
          <w:szCs w:val="22"/>
          <w:lang w:val="en-GB"/>
        </w:rPr>
      </w:pPr>
      <w:r w:rsidRPr="00414878">
        <w:rPr>
          <w:sz w:val="22"/>
          <w:szCs w:val="22"/>
          <w:lang w:val="en-GB"/>
        </w:rPr>
        <w:t xml:space="preserve">The organisers may refuse any entry in accordance with NCR 83 </w:t>
      </w:r>
    </w:p>
    <w:p w14:paraId="12365F3D" w14:textId="77777777" w:rsidR="00443A1E" w:rsidRPr="00414878"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sz w:val="22"/>
          <w:szCs w:val="22"/>
          <w:lang w:val="en-GB"/>
        </w:rPr>
      </w:pPr>
      <w:r w:rsidRPr="00414878">
        <w:rPr>
          <w:sz w:val="22"/>
          <w:szCs w:val="22"/>
          <w:lang w:val="en-GB"/>
        </w:rPr>
        <w:t>Entries will be accepted in order of receipt</w:t>
      </w:r>
      <w:r w:rsidR="00414878" w:rsidRPr="00414878">
        <w:rPr>
          <w:sz w:val="22"/>
          <w:szCs w:val="22"/>
          <w:lang w:val="en-GB"/>
        </w:rPr>
        <w:t>, subject to Item 1</w:t>
      </w:r>
      <w:r w:rsidR="00287DFD">
        <w:rPr>
          <w:sz w:val="22"/>
          <w:szCs w:val="22"/>
          <w:lang w:val="en-GB"/>
        </w:rPr>
        <w:t>1 and 12</w:t>
      </w:r>
      <w:r w:rsidRPr="00414878">
        <w:rPr>
          <w:sz w:val="22"/>
          <w:szCs w:val="22"/>
          <w:lang w:val="en-GB"/>
        </w:rPr>
        <w:t>.</w:t>
      </w:r>
    </w:p>
    <w:p w14:paraId="4AF04F3F" w14:textId="295474DC" w:rsidR="00443A1E" w:rsidRPr="00414878"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sz w:val="22"/>
          <w:szCs w:val="22"/>
          <w:lang w:val="en-GB"/>
        </w:rPr>
      </w:pPr>
      <w:r w:rsidRPr="00414878">
        <w:rPr>
          <w:sz w:val="22"/>
          <w:szCs w:val="22"/>
          <w:lang w:val="en-GB"/>
        </w:rPr>
        <w:t xml:space="preserve">Entries </w:t>
      </w:r>
      <w:r w:rsidR="00200DD7">
        <w:rPr>
          <w:sz w:val="22"/>
          <w:szCs w:val="22"/>
          <w:lang w:val="en-GB"/>
        </w:rPr>
        <w:t>for drivers</w:t>
      </w:r>
      <w:r w:rsidRPr="00414878">
        <w:rPr>
          <w:sz w:val="22"/>
          <w:szCs w:val="22"/>
          <w:lang w:val="en-GB"/>
        </w:rPr>
        <w:t xml:space="preserve"> under 18 years of age must be counter signed / consented to by a parent / guardian.</w:t>
      </w:r>
    </w:p>
    <w:p w14:paraId="001D048C" w14:textId="77777777" w:rsidR="00414878" w:rsidRPr="00414878"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sz w:val="22"/>
          <w:szCs w:val="22"/>
          <w:lang w:val="en-GB"/>
        </w:rPr>
      </w:pPr>
      <w:r w:rsidRPr="00414878">
        <w:rPr>
          <w:sz w:val="22"/>
          <w:szCs w:val="22"/>
          <w:lang w:val="en-GB"/>
        </w:rPr>
        <w:t xml:space="preserve">Personal Accident </w:t>
      </w:r>
      <w:r w:rsidR="00796C45" w:rsidRPr="00414878">
        <w:rPr>
          <w:sz w:val="22"/>
          <w:szCs w:val="22"/>
          <w:lang w:val="en-GB"/>
        </w:rPr>
        <w:t xml:space="preserve">Insurance </w:t>
      </w:r>
      <w:r w:rsidRPr="00414878">
        <w:rPr>
          <w:sz w:val="22"/>
          <w:szCs w:val="22"/>
          <w:lang w:val="en-GB"/>
        </w:rPr>
        <w:t xml:space="preserve">is </w:t>
      </w:r>
      <w:r w:rsidR="00796C45" w:rsidRPr="00414878">
        <w:rPr>
          <w:sz w:val="22"/>
          <w:szCs w:val="22"/>
          <w:lang w:val="en-GB"/>
        </w:rPr>
        <w:t xml:space="preserve">provided </w:t>
      </w:r>
      <w:r w:rsidRPr="00414878">
        <w:rPr>
          <w:sz w:val="22"/>
          <w:szCs w:val="22"/>
          <w:lang w:val="en-GB"/>
        </w:rPr>
        <w:t xml:space="preserve">by the purchase of a CAMS </w:t>
      </w:r>
      <w:r w:rsidR="00414878" w:rsidRPr="00414878">
        <w:rPr>
          <w:sz w:val="22"/>
          <w:szCs w:val="22"/>
          <w:lang w:val="en-GB"/>
        </w:rPr>
        <w:t>Competition</w:t>
      </w:r>
      <w:r w:rsidRPr="00414878">
        <w:rPr>
          <w:sz w:val="22"/>
          <w:szCs w:val="22"/>
          <w:lang w:val="en-GB"/>
        </w:rPr>
        <w:t xml:space="preserve"> Licence</w:t>
      </w:r>
      <w:r w:rsidR="00414878" w:rsidRPr="00414878">
        <w:rPr>
          <w:sz w:val="22"/>
          <w:szCs w:val="22"/>
          <w:lang w:val="en-GB"/>
        </w:rPr>
        <w:t xml:space="preserve">. For further details of CAMS Insurance provisions please refer to Appendix I of the </w:t>
      </w:r>
      <w:r w:rsidR="000417F9">
        <w:rPr>
          <w:sz w:val="22"/>
          <w:szCs w:val="22"/>
          <w:lang w:val="en-GB"/>
        </w:rPr>
        <w:t>Current</w:t>
      </w:r>
      <w:r w:rsidR="00414878" w:rsidRPr="00414878">
        <w:rPr>
          <w:sz w:val="22"/>
          <w:szCs w:val="22"/>
          <w:lang w:val="en-GB"/>
        </w:rPr>
        <w:t xml:space="preserve"> CAMS Manual.</w:t>
      </w:r>
    </w:p>
    <w:p w14:paraId="74442E78" w14:textId="5C15D3A3" w:rsidR="00443A1E" w:rsidRPr="00414878"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sz w:val="22"/>
          <w:szCs w:val="22"/>
          <w:lang w:val="en-GB"/>
        </w:rPr>
      </w:pPr>
      <w:r w:rsidRPr="00414878">
        <w:rPr>
          <w:sz w:val="22"/>
          <w:szCs w:val="22"/>
          <w:lang w:val="en-GB"/>
        </w:rPr>
        <w:t xml:space="preserve">A Level </w:t>
      </w:r>
      <w:r w:rsidR="00443A1E" w:rsidRPr="00414878">
        <w:rPr>
          <w:sz w:val="22"/>
          <w:szCs w:val="22"/>
          <w:lang w:val="en-GB"/>
        </w:rPr>
        <w:t xml:space="preserve">2NS </w:t>
      </w:r>
      <w:r w:rsidRPr="00414878">
        <w:rPr>
          <w:sz w:val="22"/>
          <w:szCs w:val="22"/>
          <w:lang w:val="en-GB"/>
        </w:rPr>
        <w:t>Licence or superior is required for each driver.</w:t>
      </w:r>
      <w:r w:rsidR="00443A1E" w:rsidRPr="00414878">
        <w:rPr>
          <w:sz w:val="22"/>
          <w:szCs w:val="22"/>
          <w:lang w:val="en-GB"/>
        </w:rPr>
        <w:t xml:space="preserve"> </w:t>
      </w:r>
      <w:r w:rsidR="00303425">
        <w:rPr>
          <w:sz w:val="22"/>
          <w:szCs w:val="22"/>
          <w:lang w:val="en-GB"/>
        </w:rPr>
        <w:t>One Day only Level 1 Licences will be available for issue on the day for people who wish to participate for the first time.</w:t>
      </w:r>
    </w:p>
    <w:p w14:paraId="76B7B9F6" w14:textId="77777777" w:rsidR="00443A1E" w:rsidRPr="00414878"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sz w:val="22"/>
          <w:szCs w:val="22"/>
          <w:lang w:val="en-GB"/>
        </w:rPr>
      </w:pPr>
      <w:r w:rsidRPr="00414878">
        <w:rPr>
          <w:sz w:val="22"/>
          <w:szCs w:val="22"/>
          <w:lang w:val="en-GB"/>
        </w:rPr>
        <w:t>Public Risk Insurance has been effected by the organisers.</w:t>
      </w:r>
    </w:p>
    <w:p w14:paraId="01661113" w14:textId="77777777" w:rsidR="00443A1E"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sz w:val="22"/>
          <w:szCs w:val="22"/>
          <w:lang w:val="en-GB"/>
        </w:rPr>
      </w:pPr>
      <w:r w:rsidRPr="00414878">
        <w:rPr>
          <w:sz w:val="22"/>
          <w:szCs w:val="22"/>
          <w:lang w:val="en-GB"/>
        </w:rPr>
        <w:t xml:space="preserve">The organisers may cancel, alter, abandon or postpone the event </w:t>
      </w:r>
      <w:r w:rsidR="00414878" w:rsidRPr="00414878">
        <w:rPr>
          <w:sz w:val="22"/>
          <w:szCs w:val="22"/>
          <w:lang w:val="en-GB"/>
        </w:rPr>
        <w:t xml:space="preserve">in accordance with NCR 59, </w:t>
      </w:r>
    </w:p>
    <w:p w14:paraId="587644E7" w14:textId="10B12F1C" w:rsidR="005B2B4F" w:rsidRPr="001E79C5" w:rsidRDefault="00303425" w:rsidP="005B2B4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sz w:val="22"/>
          <w:szCs w:val="22"/>
          <w:lang w:val="en-GB"/>
        </w:rPr>
      </w:pPr>
      <w:r>
        <w:rPr>
          <w:sz w:val="22"/>
          <w:szCs w:val="22"/>
          <w:lang w:val="en-GB"/>
        </w:rPr>
        <w:t>Not Used</w:t>
      </w:r>
      <w:r w:rsidR="005B2B4F">
        <w:rPr>
          <w:rFonts w:ascii="Arial" w:hAnsi="Arial" w:cs="Arial"/>
        </w:rPr>
        <w:t xml:space="preserve">  </w:t>
      </w:r>
    </w:p>
    <w:p w14:paraId="621F8590" w14:textId="77777777" w:rsidR="001E79C5" w:rsidRPr="003B3749" w:rsidRDefault="001E79C5" w:rsidP="003B3749">
      <w:pPr>
        <w:keepN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outlineLvl w:val="1"/>
        <w:rPr>
          <w:rFonts w:ascii="Arial" w:hAnsi="Arial" w:cs="Arial"/>
          <w:sz w:val="22"/>
          <w:szCs w:val="22"/>
        </w:rPr>
      </w:pPr>
      <w:r w:rsidRPr="003B3749">
        <w:rPr>
          <w:b/>
          <w:sz w:val="22"/>
          <w:szCs w:val="22"/>
          <w:lang w:val="en-AU"/>
        </w:rPr>
        <w:t>Use of prohibited Substances</w:t>
      </w:r>
      <w:r w:rsidR="003B3749">
        <w:rPr>
          <w:b/>
          <w:sz w:val="22"/>
          <w:szCs w:val="22"/>
          <w:lang w:val="en-AU"/>
        </w:rPr>
        <w:br/>
      </w:r>
      <w:r w:rsidRPr="003B3749">
        <w:rPr>
          <w:sz w:val="22"/>
          <w:szCs w:val="22"/>
          <w:lang w:val="en-GB"/>
        </w:rPr>
        <w:t>During any event, consumption of alcoholic beverages in the paddock, pits or any other portion of the competition venue under the control of the officials is expressly forbidden until all practice or competition activity is concluded for each day.  Any driver or crew member who is found to be affected by alcohol on the day of the event or practice therefore shall not be permitted to participate.  Refer NCR 145A of the Current CAMS Manual. In addition, the persons concerned will be subject to the Articles of the Standard Operating Procedure for Alcohol Testing and CAMS Anti-Doping Policy. Competitors, crews or officials may be randomly tested for alcohol by a CAMS Accredited Testing Official (CATO) or other drugs at any time during the event(s).</w:t>
      </w:r>
      <w:r w:rsidR="003B3749" w:rsidRPr="003B3749">
        <w:rPr>
          <w:sz w:val="22"/>
          <w:szCs w:val="22"/>
          <w:lang w:val="en-GB"/>
        </w:rPr>
        <w:br/>
      </w:r>
      <w:r w:rsidRPr="003B3749">
        <w:rPr>
          <w:sz w:val="22"/>
          <w:szCs w:val="22"/>
          <w:lang w:val="en-GB"/>
        </w:rPr>
        <w:t>The CAMS Anti-Doping Policy, as appears in the CAMS Manual of Motor Sport and as amended from time to time, is recognised as an integral component of the NCR and is duly authorised as such. In any areas where the National Competition Rules and the Anti-Doping Policy conflict, the Anti-Doping Policy will take precedence</w:t>
      </w:r>
    </w:p>
    <w:p w14:paraId="10700987" w14:textId="6D004FA8" w:rsidR="004F76AF" w:rsidRPr="004F76AF" w:rsidRDefault="004F76AF" w:rsidP="004F76AF">
      <w:pPr>
        <w:numPr>
          <w:ilvl w:val="0"/>
          <w:numId w:val="16"/>
        </w:numPr>
        <w:spacing w:after="120"/>
        <w:rPr>
          <w:b/>
          <w:sz w:val="22"/>
          <w:szCs w:val="22"/>
          <w:lang w:val="en-AU"/>
        </w:rPr>
      </w:pPr>
      <w:r>
        <w:rPr>
          <w:b/>
          <w:sz w:val="22"/>
          <w:szCs w:val="22"/>
          <w:lang w:val="en-AU"/>
        </w:rPr>
        <w:t>Passengers in Cars</w:t>
      </w:r>
      <w:r>
        <w:rPr>
          <w:b/>
          <w:sz w:val="22"/>
          <w:szCs w:val="22"/>
          <w:lang w:val="en-AU"/>
        </w:rPr>
        <w:br/>
      </w:r>
      <w:r w:rsidRPr="004F76AF">
        <w:rPr>
          <w:sz w:val="22"/>
          <w:szCs w:val="22"/>
          <w:lang w:val="en-AU"/>
        </w:rPr>
        <w:t xml:space="preserve">At the discretion of the Clerk of the Course, </w:t>
      </w:r>
      <w:r>
        <w:rPr>
          <w:sz w:val="22"/>
          <w:szCs w:val="22"/>
          <w:lang w:val="en-AU"/>
        </w:rPr>
        <w:t xml:space="preserve">passengers may be permitted to ride in cars with drivers </w:t>
      </w:r>
      <w:r w:rsidRPr="004F76AF">
        <w:rPr>
          <w:sz w:val="22"/>
          <w:szCs w:val="22"/>
          <w:lang w:val="en-AU"/>
        </w:rPr>
        <w:t xml:space="preserve"> nominated by the Clerk of the Course. These </w:t>
      </w:r>
      <w:r>
        <w:rPr>
          <w:sz w:val="22"/>
          <w:szCs w:val="22"/>
          <w:lang w:val="en-AU"/>
        </w:rPr>
        <w:t>rides</w:t>
      </w:r>
      <w:r w:rsidRPr="004F76AF">
        <w:rPr>
          <w:sz w:val="22"/>
          <w:szCs w:val="22"/>
          <w:lang w:val="en-AU"/>
        </w:rPr>
        <w:t xml:space="preserve"> will be conducted in accordance with current CAMS Motor Sport Passenger Ride Activity policy.</w:t>
      </w:r>
    </w:p>
    <w:p w14:paraId="6E53D9C0" w14:textId="77777777" w:rsidR="00A95575" w:rsidRPr="00414878" w:rsidRDefault="0062195A" w:rsidP="00FB696D">
      <w:pPr>
        <w:numPr>
          <w:ilvl w:val="0"/>
          <w:numId w:val="16"/>
        </w:numPr>
        <w:spacing w:after="120"/>
        <w:rPr>
          <w:b/>
          <w:sz w:val="22"/>
          <w:szCs w:val="22"/>
          <w:lang w:val="en-AU"/>
        </w:rPr>
      </w:pPr>
      <w:r w:rsidRPr="00414878">
        <w:rPr>
          <w:b/>
          <w:sz w:val="22"/>
          <w:szCs w:val="22"/>
          <w:lang w:val="en-AU"/>
        </w:rPr>
        <w:t>Special requirements</w:t>
      </w:r>
    </w:p>
    <w:p w14:paraId="7101DC7B" w14:textId="77777777" w:rsidR="00303425" w:rsidRDefault="00303425" w:rsidP="00303425">
      <w:pPr>
        <w:numPr>
          <w:ilvl w:val="1"/>
          <w:numId w:val="16"/>
        </w:numPr>
        <w:spacing w:after="120"/>
        <w:rPr>
          <w:sz w:val="22"/>
          <w:szCs w:val="22"/>
          <w:lang w:val="en-AU"/>
        </w:rPr>
      </w:pPr>
      <w:r>
        <w:rPr>
          <w:sz w:val="22"/>
          <w:szCs w:val="22"/>
          <w:lang w:val="en-AU"/>
        </w:rPr>
        <w:t>The day is run as a Training/Tuition programme for members to learn or improve their skills in Motorkhana</w:t>
      </w:r>
    </w:p>
    <w:p w14:paraId="6F743E7D" w14:textId="77777777" w:rsidR="00303425" w:rsidRDefault="00303425" w:rsidP="00303425">
      <w:pPr>
        <w:numPr>
          <w:ilvl w:val="1"/>
          <w:numId w:val="16"/>
        </w:numPr>
        <w:spacing w:after="120"/>
        <w:rPr>
          <w:sz w:val="22"/>
          <w:szCs w:val="22"/>
          <w:lang w:val="en-AU"/>
        </w:rPr>
      </w:pPr>
      <w:r>
        <w:rPr>
          <w:sz w:val="22"/>
          <w:szCs w:val="22"/>
          <w:lang w:val="en-AU"/>
        </w:rPr>
        <w:t>The day is split into morning and afternoon sessions with participants able to enter either session or both.</w:t>
      </w:r>
    </w:p>
    <w:p w14:paraId="598E303A" w14:textId="6E86C983" w:rsidR="00303425" w:rsidRPr="00200DD7" w:rsidRDefault="00303425" w:rsidP="00303425">
      <w:pPr>
        <w:numPr>
          <w:ilvl w:val="1"/>
          <w:numId w:val="16"/>
        </w:numPr>
        <w:spacing w:after="120"/>
        <w:rPr>
          <w:sz w:val="22"/>
          <w:szCs w:val="22"/>
          <w:lang w:val="en-AU"/>
        </w:rPr>
      </w:pPr>
      <w:r w:rsidRPr="00414878">
        <w:rPr>
          <w:sz w:val="22"/>
          <w:szCs w:val="22"/>
          <w:lang w:val="en-AU"/>
        </w:rPr>
        <w:t xml:space="preserve">There will be </w:t>
      </w:r>
      <w:r>
        <w:rPr>
          <w:sz w:val="22"/>
          <w:szCs w:val="22"/>
          <w:lang w:val="en-AU"/>
        </w:rPr>
        <w:t>2</w:t>
      </w:r>
      <w:r w:rsidRPr="00414878">
        <w:rPr>
          <w:sz w:val="22"/>
          <w:szCs w:val="22"/>
          <w:lang w:val="en-AU"/>
        </w:rPr>
        <w:t xml:space="preserve"> test</w:t>
      </w:r>
      <w:r>
        <w:rPr>
          <w:sz w:val="22"/>
          <w:szCs w:val="22"/>
          <w:lang w:val="en-AU"/>
        </w:rPr>
        <w:t xml:space="preserve"> layouts in each session </w:t>
      </w:r>
      <w:r w:rsidRPr="00414878">
        <w:rPr>
          <w:sz w:val="22"/>
          <w:szCs w:val="22"/>
          <w:lang w:val="en-AU"/>
        </w:rPr>
        <w:t xml:space="preserve">with runs </w:t>
      </w:r>
      <w:r>
        <w:rPr>
          <w:sz w:val="22"/>
          <w:szCs w:val="22"/>
          <w:lang w:val="en-AU"/>
        </w:rPr>
        <w:t xml:space="preserve">for </w:t>
      </w:r>
      <w:r w:rsidRPr="00414878">
        <w:rPr>
          <w:sz w:val="22"/>
          <w:szCs w:val="22"/>
          <w:lang w:val="en-AU"/>
        </w:rPr>
        <w:t>each</w:t>
      </w:r>
      <w:r>
        <w:rPr>
          <w:sz w:val="22"/>
          <w:szCs w:val="22"/>
          <w:lang w:val="en-AU"/>
        </w:rPr>
        <w:t xml:space="preserve"> layout</w:t>
      </w:r>
      <w:r w:rsidRPr="00414878">
        <w:rPr>
          <w:sz w:val="22"/>
          <w:szCs w:val="22"/>
          <w:lang w:val="en-AU"/>
        </w:rPr>
        <w:t>.</w:t>
      </w:r>
      <w:r w:rsidR="00D63370">
        <w:rPr>
          <w:sz w:val="22"/>
          <w:szCs w:val="22"/>
          <w:lang w:val="en-AU"/>
        </w:rPr>
        <w:t xml:space="preserve"> </w:t>
      </w:r>
      <w:r w:rsidRPr="00200DD7">
        <w:rPr>
          <w:sz w:val="22"/>
          <w:szCs w:val="22"/>
          <w:lang w:val="en-AU"/>
        </w:rPr>
        <w:t xml:space="preserve">Timing is optional.  </w:t>
      </w:r>
    </w:p>
    <w:p w14:paraId="424CE361" w14:textId="77777777" w:rsidR="00303425" w:rsidRDefault="00303425" w:rsidP="00303425">
      <w:pPr>
        <w:numPr>
          <w:ilvl w:val="1"/>
          <w:numId w:val="16"/>
        </w:numPr>
        <w:spacing w:after="120"/>
        <w:rPr>
          <w:sz w:val="22"/>
          <w:szCs w:val="22"/>
          <w:lang w:val="en-AU"/>
        </w:rPr>
      </w:pPr>
      <w:r w:rsidRPr="00414878">
        <w:rPr>
          <w:sz w:val="22"/>
          <w:szCs w:val="22"/>
          <w:lang w:val="en-AU"/>
        </w:rPr>
        <w:t>Diagrams of the tests wi</w:t>
      </w:r>
      <w:r>
        <w:rPr>
          <w:sz w:val="22"/>
          <w:szCs w:val="22"/>
          <w:lang w:val="en-AU"/>
        </w:rPr>
        <w:t>ll be given out at Registration and published online</w:t>
      </w:r>
    </w:p>
    <w:p w14:paraId="167344C2" w14:textId="1ABBE685" w:rsidR="0062195A" w:rsidRPr="00414878" w:rsidRDefault="0062195A" w:rsidP="00303425">
      <w:pPr>
        <w:numPr>
          <w:ilvl w:val="1"/>
          <w:numId w:val="16"/>
        </w:numPr>
        <w:spacing w:after="120"/>
        <w:rPr>
          <w:sz w:val="22"/>
          <w:szCs w:val="22"/>
          <w:lang w:val="en-AU"/>
        </w:rPr>
      </w:pPr>
      <w:r w:rsidRPr="00414878">
        <w:rPr>
          <w:sz w:val="22"/>
          <w:szCs w:val="22"/>
          <w:lang w:val="en-AU"/>
        </w:rPr>
        <w:t>Course markers will consist of brightly coloured cones o</w:t>
      </w:r>
      <w:r w:rsidR="0060198B" w:rsidRPr="00414878">
        <w:rPr>
          <w:sz w:val="22"/>
          <w:szCs w:val="22"/>
          <w:lang w:val="en-AU"/>
        </w:rPr>
        <w:t>r</w:t>
      </w:r>
      <w:r w:rsidRPr="00414878">
        <w:rPr>
          <w:sz w:val="22"/>
          <w:szCs w:val="22"/>
          <w:lang w:val="en-AU"/>
        </w:rPr>
        <w:t xml:space="preserve"> </w:t>
      </w:r>
      <w:proofErr w:type="gramStart"/>
      <w:r w:rsidRPr="00414878">
        <w:rPr>
          <w:sz w:val="22"/>
          <w:szCs w:val="22"/>
          <w:lang w:val="en-AU"/>
        </w:rPr>
        <w:t>witches</w:t>
      </w:r>
      <w:proofErr w:type="gramEnd"/>
      <w:r w:rsidRPr="00414878">
        <w:rPr>
          <w:sz w:val="22"/>
          <w:szCs w:val="22"/>
          <w:lang w:val="en-AU"/>
        </w:rPr>
        <w:t xml:space="preserve"> hats</w:t>
      </w:r>
    </w:p>
    <w:p w14:paraId="4262961D" w14:textId="77777777" w:rsidR="005B2B4F" w:rsidRPr="00414878" w:rsidRDefault="005B2B4F" w:rsidP="005B2B4F">
      <w:pPr>
        <w:numPr>
          <w:ilvl w:val="1"/>
          <w:numId w:val="16"/>
        </w:numPr>
        <w:spacing w:after="120"/>
        <w:rPr>
          <w:sz w:val="22"/>
          <w:szCs w:val="22"/>
          <w:lang w:val="en-AU"/>
        </w:rPr>
      </w:pPr>
      <w:r w:rsidRPr="00414878">
        <w:rPr>
          <w:sz w:val="22"/>
          <w:szCs w:val="22"/>
          <w:lang w:val="en-AU"/>
        </w:rPr>
        <w:lastRenderedPageBreak/>
        <w:t>At the Clerk of the Course’s discretion, non-competitive tests may be run before and/or after the competition.</w:t>
      </w:r>
    </w:p>
    <w:p w14:paraId="5B25A090" w14:textId="77777777" w:rsidR="005B2B4F" w:rsidRPr="00414878" w:rsidRDefault="005B2B4F" w:rsidP="005B2B4F">
      <w:pPr>
        <w:numPr>
          <w:ilvl w:val="1"/>
          <w:numId w:val="16"/>
        </w:numPr>
        <w:spacing w:after="120"/>
        <w:rPr>
          <w:sz w:val="22"/>
          <w:szCs w:val="22"/>
          <w:lang w:val="en-AU"/>
        </w:rPr>
      </w:pPr>
      <w:r w:rsidRPr="00414878">
        <w:rPr>
          <w:sz w:val="22"/>
          <w:szCs w:val="22"/>
          <w:lang w:val="en-AU"/>
        </w:rPr>
        <w:t>Drivers and spectators must keep well clear of the competition area at all times.  Specifically, drivers must not pull forward into the start garage until called by the start marshal.</w:t>
      </w:r>
    </w:p>
    <w:p w14:paraId="3DE1A81A" w14:textId="3D877460" w:rsidR="00443A1E" w:rsidRPr="005B2B4F" w:rsidRDefault="005B2B4F" w:rsidP="005B2B4F">
      <w:pPr>
        <w:numPr>
          <w:ilvl w:val="1"/>
          <w:numId w:val="16"/>
        </w:numPr>
        <w:tabs>
          <w:tab w:val="left" w:pos="0"/>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sz w:val="22"/>
          <w:szCs w:val="22"/>
          <w:lang w:val="en-GB"/>
        </w:rPr>
      </w:pPr>
      <w:r w:rsidRPr="00414878">
        <w:rPr>
          <w:sz w:val="22"/>
          <w:szCs w:val="22"/>
          <w:lang w:val="en-AU"/>
        </w:rPr>
        <w:t>The starting signal will be a hand signal given by the timekeeper. Timing begins when the car leaves the start garage.</w:t>
      </w:r>
    </w:p>
    <w:sectPr w:rsidR="00443A1E" w:rsidRPr="005B2B4F" w:rsidSect="00DF2B6E">
      <w:headerReference w:type="default" r:id="rId11"/>
      <w:headerReference w:type="first" r:id="rId12"/>
      <w:pgSz w:w="11907" w:h="16834" w:code="9"/>
      <w:pgMar w:top="1418" w:right="1440"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C443" w14:textId="77777777" w:rsidR="00A86483" w:rsidRDefault="00A86483">
      <w:r>
        <w:separator/>
      </w:r>
    </w:p>
  </w:endnote>
  <w:endnote w:type="continuationSeparator" w:id="0">
    <w:p w14:paraId="4AF941F8" w14:textId="77777777" w:rsidR="00A86483" w:rsidRDefault="00A8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27C4A" w14:textId="77777777" w:rsidR="00A86483" w:rsidRDefault="00A86483">
      <w:r>
        <w:separator/>
      </w:r>
    </w:p>
  </w:footnote>
  <w:footnote w:type="continuationSeparator" w:id="0">
    <w:p w14:paraId="579EA1CC" w14:textId="77777777" w:rsidR="00A86483" w:rsidRDefault="00A8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36C9" w14:textId="0841665C" w:rsidR="009A41F4" w:rsidRPr="00BD7B12" w:rsidRDefault="009A41F4">
    <w:pPr>
      <w:pStyle w:val="Header"/>
      <w:rPr>
        <w:lang w:val="en-AU"/>
      </w:rPr>
    </w:pPr>
    <w:r>
      <w:rPr>
        <w:lang w:val="en-AU"/>
      </w:rPr>
      <w:t>Motork</w:t>
    </w:r>
    <w:r w:rsidR="00200DD7">
      <w:rPr>
        <w:lang w:val="en-AU"/>
      </w:rPr>
      <w:t xml:space="preserve">hana </w:t>
    </w:r>
    <w:r w:rsidR="00D63370">
      <w:rPr>
        <w:lang w:val="en-AU"/>
      </w:rPr>
      <w:t>Training Day</w:t>
    </w:r>
    <w:r w:rsidR="005B2B4F">
      <w:rPr>
        <w:lang w:val="en-AU"/>
      </w:rPr>
      <w:t xml:space="preserve"> </w:t>
    </w:r>
    <w:r>
      <w:rPr>
        <w:lang w:val="en-AU"/>
      </w:rPr>
      <w:t>– Eastern Cr</w:t>
    </w:r>
    <w:r w:rsidR="00B02EDE">
      <w:rPr>
        <w:lang w:val="en-AU"/>
      </w:rPr>
      <w:t xml:space="preserve">eek (Sydney Motorsports Park), </w:t>
    </w:r>
    <w:r w:rsidR="00D63370">
      <w:rPr>
        <w:lang w:val="en-AU"/>
      </w:rPr>
      <w:t>2</w:t>
    </w:r>
    <w:r w:rsidR="00D63370" w:rsidRPr="00D63370">
      <w:rPr>
        <w:vertAlign w:val="superscript"/>
        <w:lang w:val="en-AU"/>
      </w:rPr>
      <w:t>nd</w:t>
    </w:r>
    <w:r w:rsidR="00D63370">
      <w:rPr>
        <w:lang w:val="en-AU"/>
      </w:rPr>
      <w:t xml:space="preserve"> February</w:t>
    </w:r>
    <w:r w:rsidR="00842052">
      <w:rPr>
        <w:lang w:val="en-AU"/>
      </w:rPr>
      <w:t xml:space="preserve"> </w:t>
    </w:r>
    <w:r w:rsidR="00287DFD">
      <w:rPr>
        <w:lang w:val="en-AU"/>
      </w:rPr>
      <w:t>201</w:t>
    </w:r>
    <w:r w:rsidR="00D63370">
      <w:rPr>
        <w:lang w:val="en-AU"/>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3A33" w14:textId="77777777" w:rsidR="009A41F4" w:rsidRPr="00EC55FA" w:rsidRDefault="009A41F4" w:rsidP="00DF2B6E">
    <w:pPr>
      <w:pStyle w:val="Header"/>
      <w:rPr>
        <w:rFonts w:ascii="Arial" w:hAnsi="Arial" w:cs="Arial"/>
        <w:b/>
        <w:bCs/>
      </w:rPr>
    </w:pPr>
    <w:r>
      <w:rPr>
        <w:rFonts w:ascii="Arial" w:hAnsi="Arial" w:cs="Arial"/>
        <w:b/>
        <w:bCs/>
        <w:noProof/>
        <w:sz w:val="24"/>
      </w:rPr>
      <w:drawing>
        <wp:anchor distT="0" distB="0" distL="114300" distR="114300" simplePos="0" relativeHeight="251657728" behindDoc="0" locked="0" layoutInCell="1" allowOverlap="1" wp14:anchorId="6BAA27EB" wp14:editId="79CA5109">
          <wp:simplePos x="0" y="0"/>
          <wp:positionH relativeFrom="column">
            <wp:posOffset>2985135</wp:posOffset>
          </wp:positionH>
          <wp:positionV relativeFrom="paragraph">
            <wp:posOffset>-35560</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EC55FA">
      <w:rPr>
        <w:rFonts w:ascii="Arial" w:hAnsi="Arial" w:cs="Arial"/>
        <w:b/>
        <w:bCs/>
      </w:rPr>
      <w:t xml:space="preserve">Porsche Club NSW Inc. </w:t>
    </w:r>
  </w:p>
  <w:p w14:paraId="14579B4F" w14:textId="77777777" w:rsidR="009A41F4" w:rsidRPr="00EC55FA" w:rsidRDefault="009A41F4" w:rsidP="00DF2B6E">
    <w:pPr>
      <w:pStyle w:val="Header"/>
      <w:rPr>
        <w:rFonts w:ascii="Arial" w:hAnsi="Arial" w:cs="Arial"/>
      </w:rPr>
    </w:pPr>
    <w:r w:rsidRPr="00EC55FA">
      <w:rPr>
        <w:rFonts w:ascii="Arial" w:hAnsi="Arial" w:cs="Arial"/>
      </w:rPr>
      <w:t>ABN 43 620 817 223</w:t>
    </w:r>
  </w:p>
  <w:p w14:paraId="7FEDE4EF" w14:textId="77777777" w:rsidR="009A41F4" w:rsidRPr="00665CA9" w:rsidRDefault="009A41F4" w:rsidP="00482E4C">
    <w:pPr>
      <w:pStyle w:val="Header"/>
      <w:rPr>
        <w:rFonts w:ascii="Arial" w:hAnsi="Arial" w:cs="Arial"/>
      </w:rPr>
    </w:pPr>
    <w:r w:rsidRPr="00665CA9">
      <w:rPr>
        <w:rFonts w:ascii="Arial" w:hAnsi="Arial" w:cs="Arial"/>
      </w:rPr>
      <w:t xml:space="preserve">PO Box </w:t>
    </w:r>
    <w:r>
      <w:rPr>
        <w:rFonts w:ascii="Arial" w:hAnsi="Arial" w:cs="Arial"/>
      </w:rPr>
      <w:t>5125 West Chatswood,</w:t>
    </w:r>
    <w:r w:rsidRPr="00665CA9">
      <w:rPr>
        <w:rFonts w:ascii="Arial" w:hAnsi="Arial" w:cs="Arial"/>
      </w:rPr>
      <w:t xml:space="preserve"> NSW </w:t>
    </w:r>
    <w:r>
      <w:rPr>
        <w:rFonts w:ascii="Arial" w:hAnsi="Arial" w:cs="Arial"/>
      </w:rPr>
      <w:t>1515</w:t>
    </w:r>
  </w:p>
  <w:p w14:paraId="6474B0B7" w14:textId="77777777" w:rsidR="009A41F4" w:rsidRDefault="009A41F4" w:rsidP="00482E4C">
    <w:pPr>
      <w:pStyle w:val="Header"/>
    </w:pPr>
    <w:r w:rsidRPr="00665CA9">
      <w:rPr>
        <w:rFonts w:ascii="Arial" w:hAnsi="Arial" w:cs="Arial"/>
      </w:rPr>
      <w:t xml:space="preserve">Fax: 02 </w:t>
    </w:r>
    <w:r>
      <w:rPr>
        <w:rFonts w:ascii="Arial" w:hAnsi="Arial" w:cs="Arial"/>
      </w:rPr>
      <w:t>8078 0179</w:t>
    </w:r>
  </w:p>
  <w:p w14:paraId="6BAC3B1D" w14:textId="77777777" w:rsidR="009A41F4" w:rsidRDefault="009A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4FA"/>
    <w:multiLevelType w:val="hybridMultilevel"/>
    <w:tmpl w:val="462ED9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B26485"/>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14AC4D08"/>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CA6743"/>
    <w:multiLevelType w:val="multilevel"/>
    <w:tmpl w:val="549C5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F413192"/>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0841BFD"/>
    <w:multiLevelType w:val="multilevel"/>
    <w:tmpl w:val="A3AED0E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70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3396BB3"/>
    <w:multiLevelType w:val="multilevel"/>
    <w:tmpl w:val="147AFE5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87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73854AD"/>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253251"/>
    <w:multiLevelType w:val="multilevel"/>
    <w:tmpl w:val="95DEF00E"/>
    <w:lvl w:ilvl="0">
      <w:start w:val="1"/>
      <w:numFmt w:val="decimal"/>
      <w:lvlText w:val="%1."/>
      <w:lvlJc w:val="left"/>
      <w:pPr>
        <w:tabs>
          <w:tab w:val="num" w:pos="851"/>
        </w:tabs>
        <w:ind w:left="720" w:hanging="360"/>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E9723D8"/>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8E14A47"/>
    <w:multiLevelType w:val="multilevel"/>
    <w:tmpl w:val="99E205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F560BBA"/>
    <w:multiLevelType w:val="hybridMultilevel"/>
    <w:tmpl w:val="F986383A"/>
    <w:lvl w:ilvl="0" w:tplc="2B12CF9E">
      <w:start w:val="24"/>
      <w:numFmt w:val="decimal"/>
      <w:lvlText w:val="%1."/>
      <w:lvlJc w:val="left"/>
      <w:pPr>
        <w:tabs>
          <w:tab w:val="num" w:pos="930"/>
        </w:tabs>
        <w:ind w:left="930" w:hanging="570"/>
      </w:pPr>
      <w:rPr>
        <w:rFonts w:hint="default"/>
      </w:rPr>
    </w:lvl>
    <w:lvl w:ilvl="1" w:tplc="6D0CE15E">
      <w:start w:val="33"/>
      <w:numFmt w:val="decimal"/>
      <w:lvlText w:val="%2"/>
      <w:lvlJc w:val="left"/>
      <w:pPr>
        <w:tabs>
          <w:tab w:val="num" w:pos="1650"/>
        </w:tabs>
        <w:ind w:left="1650" w:hanging="57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1726A6D"/>
    <w:multiLevelType w:val="singleLevel"/>
    <w:tmpl w:val="3C0A9578"/>
    <w:lvl w:ilvl="0">
      <w:start w:val="2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4" w15:restartNumberingAfterBreak="0">
    <w:nsid w:val="41BD2943"/>
    <w:multiLevelType w:val="multilevel"/>
    <w:tmpl w:val="650E2E30"/>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3EC0690"/>
    <w:multiLevelType w:val="singleLevel"/>
    <w:tmpl w:val="CA3CF64C"/>
    <w:lvl w:ilvl="0">
      <w:start w:val="3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6" w15:restartNumberingAfterBreak="0">
    <w:nsid w:val="48692D66"/>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BD2D3A"/>
    <w:multiLevelType w:val="singleLevel"/>
    <w:tmpl w:val="82D00CB2"/>
    <w:lvl w:ilvl="0">
      <w:start w:val="1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8" w15:restartNumberingAfterBreak="0">
    <w:nsid w:val="4FBE680C"/>
    <w:multiLevelType w:val="singleLevel"/>
    <w:tmpl w:val="E14487AE"/>
    <w:lvl w:ilvl="0">
      <w:start w:val="1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9" w15:restartNumberingAfterBreak="0">
    <w:nsid w:val="5A7C1CB5"/>
    <w:multiLevelType w:val="singleLevel"/>
    <w:tmpl w:val="EE9C8C40"/>
    <w:lvl w:ilvl="0">
      <w:start w:val="1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0" w15:restartNumberingAfterBreak="0">
    <w:nsid w:val="65D44649"/>
    <w:multiLevelType w:val="hybridMultilevel"/>
    <w:tmpl w:val="DD86E220"/>
    <w:lvl w:ilvl="0" w:tplc="D122A3A8">
      <w:start w:val="2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CEA19E3"/>
    <w:multiLevelType w:val="multilevel"/>
    <w:tmpl w:val="DD86E220"/>
    <w:lvl w:ilvl="0">
      <w:start w:val="2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0275903"/>
    <w:multiLevelType w:val="singleLevel"/>
    <w:tmpl w:val="2EC0FB34"/>
    <w:lvl w:ilvl="0">
      <w:start w:val="17"/>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15:restartNumberingAfterBreak="0">
    <w:nsid w:val="765E542B"/>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6D93300"/>
    <w:multiLevelType w:val="singleLevel"/>
    <w:tmpl w:val="7B06381C"/>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5" w15:restartNumberingAfterBreak="0">
    <w:nsid w:val="787A455E"/>
    <w:multiLevelType w:val="multilevel"/>
    <w:tmpl w:val="BAF03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A9F6BA4"/>
    <w:multiLevelType w:val="multilevel"/>
    <w:tmpl w:val="DB2CB41C"/>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F2C0E3F"/>
    <w:multiLevelType w:val="hybridMultilevel"/>
    <w:tmpl w:val="8A544B1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abstractNumId w:val="19"/>
  </w:num>
  <w:num w:numId="4">
    <w:abstractNumId w:val="24"/>
  </w:num>
  <w:num w:numId="5">
    <w:abstractNumId w:val="22"/>
  </w:num>
  <w:num w:numId="6">
    <w:abstractNumId w:val="18"/>
  </w:num>
  <w:num w:numId="7">
    <w:abstractNumId w:val="17"/>
  </w:num>
  <w:num w:numId="8">
    <w:abstractNumId w:val="13"/>
  </w:num>
  <w:num w:numId="9">
    <w:abstractNumId w:val="15"/>
  </w:num>
  <w:num w:numId="10">
    <w:abstractNumId w:val="16"/>
  </w:num>
  <w:num w:numId="11">
    <w:abstractNumId w:val="11"/>
  </w:num>
  <w:num w:numId="12">
    <w:abstractNumId w:val="3"/>
  </w:num>
  <w:num w:numId="13">
    <w:abstractNumId w:val="16"/>
    <w:lvlOverride w:ilvl="0">
      <w:lvl w:ilvl="0">
        <w:start w:val="1"/>
        <w:numFmt w:val="decimal"/>
        <w:lvlText w:val="%1."/>
        <w:lvlJc w:val="left"/>
        <w:pPr>
          <w:tabs>
            <w:tab w:val="num" w:pos="680"/>
          </w:tabs>
          <w:ind w:left="680" w:hanging="680"/>
        </w:pPr>
        <w:rPr>
          <w:rFonts w:hint="default"/>
          <w:b w:val="0"/>
          <w:i w:val="0"/>
          <w:shadow w:val="0"/>
          <w:emboss w:val="0"/>
          <w:imprint w:val="0"/>
        </w:rPr>
      </w:lvl>
    </w:lvlOverride>
    <w:lvlOverride w:ilvl="1">
      <w:lvl w:ilvl="1">
        <w:start w:val="1"/>
        <w:numFmt w:val="lowerLetter"/>
        <w:lvlText w:val="%1.(%2)"/>
        <w:lvlJc w:val="left"/>
        <w:pPr>
          <w:tabs>
            <w:tab w:val="num" w:pos="680"/>
          </w:tabs>
          <w:ind w:left="680" w:hanging="680"/>
        </w:pPr>
        <w:rPr>
          <w:rFonts w:hint="default"/>
          <w:b w:val="0"/>
          <w:i w:val="0"/>
        </w:rPr>
      </w:lvl>
    </w:lvlOverride>
    <w:lvlOverride w:ilvl="2">
      <w:lvl w:ilvl="2">
        <w:start w:val="1"/>
        <w:numFmt w:val="decimal"/>
        <w:lvlText w:val="%1.%2.%3"/>
        <w:lvlJc w:val="left"/>
        <w:pPr>
          <w:tabs>
            <w:tab w:val="num" w:pos="680"/>
          </w:tabs>
          <w:ind w:left="680" w:hanging="680"/>
        </w:pPr>
        <w:rPr>
          <w:rFonts w:hint="default"/>
          <w:b w:val="0"/>
          <w:i w:val="0"/>
          <w:sz w:val="20"/>
          <w:szCs w:val="20"/>
        </w:rPr>
      </w:lvl>
    </w:lvlOverride>
    <w:lvlOverride w:ilvl="3">
      <w:lvl w:ilvl="3">
        <w:start w:val="1"/>
        <w:numFmt w:val="lowerLetter"/>
        <w:lvlText w:val="%4)"/>
        <w:lvlJc w:val="left"/>
        <w:pPr>
          <w:tabs>
            <w:tab w:val="num" w:pos="680"/>
          </w:tabs>
          <w:ind w:left="680" w:hanging="680"/>
        </w:pPr>
        <w:rPr>
          <w:rFonts w:hint="default"/>
          <w:b w:val="0"/>
          <w:i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3"/>
  </w:num>
  <w:num w:numId="15">
    <w:abstractNumId w:val="0"/>
  </w:num>
  <w:num w:numId="16">
    <w:abstractNumId w:val="14"/>
  </w:num>
  <w:num w:numId="17">
    <w:abstractNumId w:val="20"/>
  </w:num>
  <w:num w:numId="18">
    <w:abstractNumId w:val="12"/>
  </w:num>
  <w:num w:numId="19">
    <w:abstractNumId w:val="21"/>
  </w:num>
  <w:num w:numId="20">
    <w:abstractNumId w:val="27"/>
  </w:num>
  <w:num w:numId="21">
    <w:abstractNumId w:val="25"/>
  </w:num>
  <w:num w:numId="22">
    <w:abstractNumId w:val="7"/>
  </w:num>
  <w:num w:numId="23">
    <w:abstractNumId w:val="6"/>
  </w:num>
  <w:num w:numId="24">
    <w:abstractNumId w:val="4"/>
  </w:num>
  <w:num w:numId="25">
    <w:abstractNumId w:val="26"/>
  </w:num>
  <w:num w:numId="26">
    <w:abstractNumId w:val="9"/>
  </w:num>
  <w:num w:numId="27">
    <w:abstractNumId w:val="1"/>
  </w:num>
  <w:num w:numId="28">
    <w:abstractNumId w:val="10"/>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30"/>
    <w:rsid w:val="00036FDD"/>
    <w:rsid w:val="000417F9"/>
    <w:rsid w:val="00053E6E"/>
    <w:rsid w:val="00053EEA"/>
    <w:rsid w:val="0006086E"/>
    <w:rsid w:val="00073344"/>
    <w:rsid w:val="00082AE1"/>
    <w:rsid w:val="000F10EA"/>
    <w:rsid w:val="00121DBF"/>
    <w:rsid w:val="00123AC3"/>
    <w:rsid w:val="00136222"/>
    <w:rsid w:val="0014128B"/>
    <w:rsid w:val="00165B2D"/>
    <w:rsid w:val="00171256"/>
    <w:rsid w:val="001B7438"/>
    <w:rsid w:val="001C6983"/>
    <w:rsid w:val="001E79C5"/>
    <w:rsid w:val="00200DD7"/>
    <w:rsid w:val="002043F2"/>
    <w:rsid w:val="002162E8"/>
    <w:rsid w:val="00254EE5"/>
    <w:rsid w:val="0027103B"/>
    <w:rsid w:val="00276075"/>
    <w:rsid w:val="00287DFD"/>
    <w:rsid w:val="0029439C"/>
    <w:rsid w:val="002A35F8"/>
    <w:rsid w:val="002C4AD7"/>
    <w:rsid w:val="002C4E87"/>
    <w:rsid w:val="002D1784"/>
    <w:rsid w:val="002D539F"/>
    <w:rsid w:val="002D6E80"/>
    <w:rsid w:val="002F1CA0"/>
    <w:rsid w:val="00303425"/>
    <w:rsid w:val="003116B6"/>
    <w:rsid w:val="0031194B"/>
    <w:rsid w:val="00324E2C"/>
    <w:rsid w:val="003269DF"/>
    <w:rsid w:val="00357F9E"/>
    <w:rsid w:val="00360BF1"/>
    <w:rsid w:val="0036341A"/>
    <w:rsid w:val="003875F3"/>
    <w:rsid w:val="003A70A1"/>
    <w:rsid w:val="003A76D1"/>
    <w:rsid w:val="003B3749"/>
    <w:rsid w:val="003B593E"/>
    <w:rsid w:val="003C4863"/>
    <w:rsid w:val="003F633D"/>
    <w:rsid w:val="004060C8"/>
    <w:rsid w:val="00414878"/>
    <w:rsid w:val="00432899"/>
    <w:rsid w:val="00443A1E"/>
    <w:rsid w:val="00454E86"/>
    <w:rsid w:val="00464A65"/>
    <w:rsid w:val="00475E70"/>
    <w:rsid w:val="00482E4C"/>
    <w:rsid w:val="004902E7"/>
    <w:rsid w:val="00496A84"/>
    <w:rsid w:val="004F5501"/>
    <w:rsid w:val="004F73D5"/>
    <w:rsid w:val="004F76AF"/>
    <w:rsid w:val="0051136F"/>
    <w:rsid w:val="005260E2"/>
    <w:rsid w:val="00533378"/>
    <w:rsid w:val="00537244"/>
    <w:rsid w:val="00545277"/>
    <w:rsid w:val="00546B5F"/>
    <w:rsid w:val="0055453A"/>
    <w:rsid w:val="005739E3"/>
    <w:rsid w:val="005A3A6D"/>
    <w:rsid w:val="005A56CF"/>
    <w:rsid w:val="005B2B4F"/>
    <w:rsid w:val="005E521A"/>
    <w:rsid w:val="005E6C84"/>
    <w:rsid w:val="005E7A4F"/>
    <w:rsid w:val="0060198B"/>
    <w:rsid w:val="0062195A"/>
    <w:rsid w:val="00647BBF"/>
    <w:rsid w:val="00654F7E"/>
    <w:rsid w:val="006B07BE"/>
    <w:rsid w:val="006E3EFF"/>
    <w:rsid w:val="00701C7D"/>
    <w:rsid w:val="0072505C"/>
    <w:rsid w:val="00732F23"/>
    <w:rsid w:val="0073605C"/>
    <w:rsid w:val="007727B4"/>
    <w:rsid w:val="007820F7"/>
    <w:rsid w:val="00782B08"/>
    <w:rsid w:val="00796C45"/>
    <w:rsid w:val="007D7151"/>
    <w:rsid w:val="007E03A8"/>
    <w:rsid w:val="00811D1D"/>
    <w:rsid w:val="00832CD5"/>
    <w:rsid w:val="00834213"/>
    <w:rsid w:val="00842052"/>
    <w:rsid w:val="008827B8"/>
    <w:rsid w:val="00886C81"/>
    <w:rsid w:val="0088738B"/>
    <w:rsid w:val="008951CE"/>
    <w:rsid w:val="008E0F68"/>
    <w:rsid w:val="0092271A"/>
    <w:rsid w:val="009241FC"/>
    <w:rsid w:val="00925AA3"/>
    <w:rsid w:val="00947F39"/>
    <w:rsid w:val="009841C7"/>
    <w:rsid w:val="009A41F4"/>
    <w:rsid w:val="009F5124"/>
    <w:rsid w:val="00A262F7"/>
    <w:rsid w:val="00A626B8"/>
    <w:rsid w:val="00A70A26"/>
    <w:rsid w:val="00A741C2"/>
    <w:rsid w:val="00A86483"/>
    <w:rsid w:val="00A9326D"/>
    <w:rsid w:val="00A95575"/>
    <w:rsid w:val="00AA0203"/>
    <w:rsid w:val="00AD3333"/>
    <w:rsid w:val="00AF0820"/>
    <w:rsid w:val="00AF0D30"/>
    <w:rsid w:val="00B00ABD"/>
    <w:rsid w:val="00B02EDE"/>
    <w:rsid w:val="00B03CD3"/>
    <w:rsid w:val="00B13935"/>
    <w:rsid w:val="00B563FE"/>
    <w:rsid w:val="00B66979"/>
    <w:rsid w:val="00B876C7"/>
    <w:rsid w:val="00BB6836"/>
    <w:rsid w:val="00BC580B"/>
    <w:rsid w:val="00BD7B12"/>
    <w:rsid w:val="00C059C1"/>
    <w:rsid w:val="00C17798"/>
    <w:rsid w:val="00C23A88"/>
    <w:rsid w:val="00C45155"/>
    <w:rsid w:val="00C84388"/>
    <w:rsid w:val="00C9308D"/>
    <w:rsid w:val="00CA6DB9"/>
    <w:rsid w:val="00CB2DAA"/>
    <w:rsid w:val="00CC44EA"/>
    <w:rsid w:val="00CD5DB5"/>
    <w:rsid w:val="00CE09BB"/>
    <w:rsid w:val="00CE5A19"/>
    <w:rsid w:val="00CE6CF1"/>
    <w:rsid w:val="00CF17DA"/>
    <w:rsid w:val="00D06A8E"/>
    <w:rsid w:val="00D35FA2"/>
    <w:rsid w:val="00D408D3"/>
    <w:rsid w:val="00D55221"/>
    <w:rsid w:val="00D63370"/>
    <w:rsid w:val="00D67C59"/>
    <w:rsid w:val="00D73C67"/>
    <w:rsid w:val="00D8199B"/>
    <w:rsid w:val="00D855EC"/>
    <w:rsid w:val="00D951F4"/>
    <w:rsid w:val="00DD27F4"/>
    <w:rsid w:val="00DE4C88"/>
    <w:rsid w:val="00DF2B6E"/>
    <w:rsid w:val="00E009AB"/>
    <w:rsid w:val="00E01FF1"/>
    <w:rsid w:val="00E05C01"/>
    <w:rsid w:val="00E10446"/>
    <w:rsid w:val="00E1703F"/>
    <w:rsid w:val="00E43B2B"/>
    <w:rsid w:val="00E661A3"/>
    <w:rsid w:val="00E90252"/>
    <w:rsid w:val="00E91F4A"/>
    <w:rsid w:val="00E922DE"/>
    <w:rsid w:val="00EA5725"/>
    <w:rsid w:val="00EA64EA"/>
    <w:rsid w:val="00EA76A3"/>
    <w:rsid w:val="00EC4D78"/>
    <w:rsid w:val="00F75229"/>
    <w:rsid w:val="00F93253"/>
    <w:rsid w:val="00F96F9A"/>
    <w:rsid w:val="00FB696D"/>
    <w:rsid w:val="00FC1B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58ED2"/>
  <w15:docId w15:val="{BEDF7748-37A2-4CB4-9979-910889F1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1703F"/>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09BB"/>
    <w:rPr>
      <w:rFonts w:ascii="Tahoma" w:hAnsi="Tahoma" w:cs="Tahoma"/>
      <w:sz w:val="16"/>
      <w:szCs w:val="16"/>
    </w:rPr>
  </w:style>
  <w:style w:type="paragraph" w:styleId="Header">
    <w:name w:val="header"/>
    <w:basedOn w:val="Normal"/>
    <w:rsid w:val="00DF2B6E"/>
    <w:pPr>
      <w:tabs>
        <w:tab w:val="center" w:pos="4153"/>
        <w:tab w:val="right" w:pos="8306"/>
      </w:tabs>
    </w:pPr>
  </w:style>
  <w:style w:type="paragraph" w:styleId="Footer">
    <w:name w:val="footer"/>
    <w:basedOn w:val="Normal"/>
    <w:rsid w:val="00DF2B6E"/>
    <w:pPr>
      <w:tabs>
        <w:tab w:val="center" w:pos="4153"/>
        <w:tab w:val="right" w:pos="8306"/>
      </w:tabs>
    </w:pPr>
  </w:style>
  <w:style w:type="character" w:styleId="Hyperlink">
    <w:name w:val="Hyperlink"/>
    <w:basedOn w:val="DefaultParagraphFont"/>
    <w:rsid w:val="00D8199B"/>
    <w:rPr>
      <w:color w:val="0000FF"/>
      <w:u w:val="single"/>
    </w:rPr>
  </w:style>
  <w:style w:type="paragraph" w:styleId="BodyText">
    <w:name w:val="Body Text"/>
    <w:basedOn w:val="Normal"/>
    <w:rsid w:val="00482E4C"/>
    <w:pPr>
      <w:overflowPunct/>
      <w:autoSpaceDE/>
      <w:autoSpaceDN/>
      <w:adjustRightInd/>
      <w:textAlignment w:val="auto"/>
    </w:pPr>
    <w:rPr>
      <w:sz w:val="24"/>
      <w:szCs w:val="24"/>
    </w:rPr>
  </w:style>
  <w:style w:type="character" w:styleId="CommentReference">
    <w:name w:val="annotation reference"/>
    <w:basedOn w:val="DefaultParagraphFont"/>
    <w:rsid w:val="009F5124"/>
    <w:rPr>
      <w:sz w:val="16"/>
      <w:szCs w:val="16"/>
    </w:rPr>
  </w:style>
  <w:style w:type="paragraph" w:styleId="CommentText">
    <w:name w:val="annotation text"/>
    <w:basedOn w:val="Normal"/>
    <w:link w:val="CommentTextChar"/>
    <w:rsid w:val="009F5124"/>
  </w:style>
  <w:style w:type="character" w:customStyle="1" w:styleId="CommentTextChar">
    <w:name w:val="Comment Text Char"/>
    <w:basedOn w:val="DefaultParagraphFont"/>
    <w:link w:val="CommentText"/>
    <w:rsid w:val="009F5124"/>
    <w:rPr>
      <w:lang w:val="en-US" w:eastAsia="en-US"/>
    </w:rPr>
  </w:style>
  <w:style w:type="paragraph" w:styleId="CommentSubject">
    <w:name w:val="annotation subject"/>
    <w:basedOn w:val="CommentText"/>
    <w:next w:val="CommentText"/>
    <w:link w:val="CommentSubjectChar"/>
    <w:rsid w:val="009F5124"/>
    <w:rPr>
      <w:b/>
      <w:bCs/>
    </w:rPr>
  </w:style>
  <w:style w:type="character" w:customStyle="1" w:styleId="CommentSubjectChar">
    <w:name w:val="Comment Subject Char"/>
    <w:basedOn w:val="CommentTextChar"/>
    <w:link w:val="CommentSubject"/>
    <w:rsid w:val="009F512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cnsw.com.au" TargetMode="External"/><Relationship Id="rId4" Type="http://schemas.openxmlformats.org/officeDocument/2006/relationships/settings" Target="settings.xml"/><Relationship Id="rId9" Type="http://schemas.openxmlformats.org/officeDocument/2006/relationships/hyperlink" Target="http://www.cams.com.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2EBB-3820-A049-91A3-05D46BDC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1998 STANDARD SUPPLEMENTARY REGULATIONS</vt:lpstr>
    </vt:vector>
  </TitlesOfParts>
  <Company>cams</Company>
  <LinksUpToDate>false</LinksUpToDate>
  <CharactersWithSpaces>5501</CharactersWithSpaces>
  <SharedDoc>false</SharedDoc>
  <HLinks>
    <vt:vector size="12" baseType="variant">
      <vt:variant>
        <vt:i4>131162</vt:i4>
      </vt:variant>
      <vt:variant>
        <vt:i4>3</vt:i4>
      </vt:variant>
      <vt:variant>
        <vt:i4>0</vt:i4>
      </vt:variant>
      <vt:variant>
        <vt:i4>5</vt:i4>
      </vt:variant>
      <vt:variant>
        <vt:lpwstr>http://www.pcnsw.com.au/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STANDARD SUPPLEMENTARY REGULATIONS</dc:title>
  <dc:creator>cams</dc:creator>
  <cp:lastModifiedBy>Michelle Sahu-Khan</cp:lastModifiedBy>
  <cp:revision>2</cp:revision>
  <cp:lastPrinted>2009-09-07T10:17:00Z</cp:lastPrinted>
  <dcterms:created xsi:type="dcterms:W3CDTF">2019-01-09T03:57:00Z</dcterms:created>
  <dcterms:modified xsi:type="dcterms:W3CDTF">2019-01-09T03:57:00Z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1026203662</vt:i4>
  </property>
  <property fmtid="{D5CDD505-2E9C-101B-9397-08002B2CF9AE}" pid="3" name="_NewReviewCycle">
    <vt:lpwstr/>
  </property>
  <property fmtid="{D5CDD505-2E9C-101B-9397-08002B2CF9AE}" pid="4" name="_EmailSubject">
    <vt:lpwstr>PCNSW Files</vt:lpwstr>
  </property>
  <property fmtid="{D5CDD505-2E9C-101B-9397-08002B2CF9AE}" pid="5" name="_AuthorEmail">
    <vt:lpwstr>Tim.Bickford@iag.com.au</vt:lpwstr>
  </property>
  <property fmtid="{D5CDD505-2E9C-101B-9397-08002B2CF9AE}" pid="6" name="_AuthorEmailDisplayName">
    <vt:lpwstr>Tim Bickford</vt:lpwstr>
  </property>
  <property fmtid="{D5CDD505-2E9C-101B-9397-08002B2CF9AE}" pid="7" name="_ReviewingToolsShownOnce">
    <vt:lpwstr/>
  </property>
</Properties>
</file>